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70" w:rsidRPr="00FC1EC5" w:rsidRDefault="00FC1EC5" w:rsidP="00BE6631">
      <w:pPr>
        <w:rPr>
          <w:rFonts w:ascii="Arial" w:hAnsi="Arial" w:cs="Arial"/>
          <w:lang w:val="en-US"/>
        </w:rPr>
      </w:pPr>
      <w:r>
        <w:rPr>
          <w:rFonts w:ascii="Arial" w:hAnsi="Arial" w:cs="Arial"/>
          <w:lang w:val="en-US"/>
        </w:rPr>
        <w:t xml:space="preserve"> </w:t>
      </w:r>
    </w:p>
    <w:p w:rsidR="00990570" w:rsidRPr="00BE6631" w:rsidRDefault="00990570" w:rsidP="00BE6631">
      <w:pPr>
        <w:jc w:val="center"/>
        <w:rPr>
          <w:rFonts w:ascii="Times New Roman" w:hAnsi="Times New Roman"/>
          <w:sz w:val="24"/>
          <w:szCs w:val="24"/>
        </w:rPr>
      </w:pPr>
    </w:p>
    <w:p w:rsidR="00990570" w:rsidRPr="00BE6631" w:rsidRDefault="00990570" w:rsidP="00BE6631">
      <w:pPr>
        <w:jc w:val="center"/>
        <w:rPr>
          <w:rFonts w:ascii="Times New Roman" w:hAnsi="Times New Roman"/>
          <w:b/>
          <w:sz w:val="24"/>
          <w:szCs w:val="24"/>
          <w:lang w:val="ru-RU"/>
        </w:rPr>
      </w:pPr>
      <w:r w:rsidRPr="00BE6631">
        <w:rPr>
          <w:rFonts w:ascii="Times New Roman" w:hAnsi="Times New Roman"/>
          <w:b/>
          <w:sz w:val="24"/>
          <w:szCs w:val="24"/>
          <w:lang w:val="ru-RU"/>
        </w:rPr>
        <w:t xml:space="preserve">КОНКУРСНА </w:t>
      </w:r>
      <w:r w:rsidRPr="00BE6631">
        <w:rPr>
          <w:rFonts w:ascii="Times New Roman" w:hAnsi="Times New Roman"/>
          <w:b/>
          <w:sz w:val="24"/>
          <w:szCs w:val="24"/>
          <w:lang w:val="sr-Cyrl-CS"/>
        </w:rPr>
        <w:t xml:space="preserve"> </w:t>
      </w:r>
      <w:r w:rsidRPr="00BE6631">
        <w:rPr>
          <w:rFonts w:ascii="Times New Roman" w:hAnsi="Times New Roman"/>
          <w:b/>
          <w:sz w:val="24"/>
          <w:szCs w:val="24"/>
          <w:lang w:val="ru-RU"/>
        </w:rPr>
        <w:t>ДОКУМЕНТАЦИЈА</w:t>
      </w:r>
    </w:p>
    <w:p w:rsidR="00990570" w:rsidRPr="00BE6631" w:rsidRDefault="00990570" w:rsidP="00BE6631">
      <w:pPr>
        <w:jc w:val="center"/>
        <w:rPr>
          <w:rFonts w:ascii="Times New Roman" w:hAnsi="Times New Roman"/>
          <w:b/>
          <w:bCs/>
          <w:i/>
          <w:iCs/>
          <w:sz w:val="24"/>
          <w:szCs w:val="24"/>
          <w:lang w:val="sr-Cyrl-CS"/>
        </w:rPr>
      </w:pPr>
    </w:p>
    <w:p w:rsidR="00990570" w:rsidRPr="00BE6631" w:rsidRDefault="00990570" w:rsidP="00BE6631">
      <w:pPr>
        <w:jc w:val="center"/>
        <w:rPr>
          <w:rFonts w:ascii="Times New Roman" w:hAnsi="Times New Roman"/>
          <w:b/>
          <w:bCs/>
          <w:i/>
          <w:iCs/>
          <w:sz w:val="24"/>
          <w:szCs w:val="24"/>
          <w:lang w:val="sr-Cyrl-CS"/>
        </w:rPr>
      </w:pPr>
    </w:p>
    <w:p w:rsidR="00990570" w:rsidRPr="00BE6631" w:rsidRDefault="00521426" w:rsidP="00BE6631">
      <w:pPr>
        <w:jc w:val="center"/>
        <w:rPr>
          <w:rFonts w:ascii="Times New Roman" w:hAnsi="Times New Roman"/>
          <w:b/>
          <w:bCs/>
          <w:iCs/>
          <w:sz w:val="24"/>
          <w:szCs w:val="24"/>
          <w:lang w:val="ru-RU"/>
        </w:rPr>
      </w:pPr>
      <w:r>
        <w:rPr>
          <w:rFonts w:ascii="Times New Roman" w:hAnsi="Times New Roman"/>
          <w:b/>
          <w:bCs/>
          <w:iCs/>
          <w:sz w:val="24"/>
          <w:szCs w:val="24"/>
        </w:rPr>
        <w:t>Гимназија</w:t>
      </w:r>
      <w:r w:rsidR="00990570" w:rsidRPr="00BE6631">
        <w:rPr>
          <w:rFonts w:ascii="Times New Roman" w:hAnsi="Times New Roman"/>
          <w:b/>
          <w:bCs/>
          <w:iCs/>
          <w:sz w:val="24"/>
          <w:szCs w:val="24"/>
          <w:lang w:val="sr-Cyrl-CS"/>
        </w:rPr>
        <w:t xml:space="preserve"> ЋУПРИЈА</w:t>
      </w:r>
    </w:p>
    <w:p w:rsidR="00990570" w:rsidRPr="00BE6631" w:rsidRDefault="00990570" w:rsidP="00BE6631">
      <w:pPr>
        <w:jc w:val="center"/>
        <w:rPr>
          <w:rFonts w:ascii="Times New Roman" w:hAnsi="Times New Roman"/>
          <w:b/>
          <w:bCs/>
          <w:i/>
          <w:iCs/>
          <w:sz w:val="24"/>
          <w:szCs w:val="24"/>
          <w:lang w:val="ru-RU"/>
        </w:rPr>
      </w:pPr>
    </w:p>
    <w:p w:rsidR="00990570" w:rsidRPr="00BE6631" w:rsidRDefault="00990570" w:rsidP="00BE6631">
      <w:pPr>
        <w:jc w:val="center"/>
        <w:rPr>
          <w:rFonts w:ascii="Times New Roman" w:hAnsi="Times New Roman"/>
          <w:b/>
          <w:bCs/>
          <w:iCs/>
          <w:sz w:val="24"/>
          <w:szCs w:val="24"/>
          <w:lang w:val="sr-Cyrl-CS"/>
        </w:rPr>
      </w:pPr>
      <w:r w:rsidRPr="00BE6631">
        <w:rPr>
          <w:rFonts w:ascii="Times New Roman" w:hAnsi="Times New Roman"/>
          <w:b/>
          <w:bCs/>
          <w:sz w:val="24"/>
          <w:szCs w:val="24"/>
        </w:rPr>
        <w:t>ЈАВНА НАБАВКА</w:t>
      </w:r>
      <w:r w:rsidRPr="00BE6631">
        <w:rPr>
          <w:rFonts w:ascii="Times New Roman" w:hAnsi="Times New Roman"/>
          <w:b/>
          <w:bCs/>
          <w:sz w:val="24"/>
          <w:szCs w:val="24"/>
          <w:lang w:val="sr-Cyrl-CS"/>
        </w:rPr>
        <w:t xml:space="preserve"> (</w:t>
      </w:r>
      <w:r w:rsidRPr="00BE6631">
        <w:rPr>
          <w:rFonts w:ascii="Times New Roman" w:hAnsi="Times New Roman"/>
          <w:b/>
          <w:sz w:val="24"/>
          <w:szCs w:val="24"/>
          <w:lang w:val="sr-Cyrl-CS"/>
        </w:rPr>
        <w:t xml:space="preserve">добра) ЕЛЕКТРИЧНА ЕНЕРГИЈА </w:t>
      </w:r>
    </w:p>
    <w:p w:rsidR="00990570" w:rsidRPr="00BE6631" w:rsidRDefault="00990570" w:rsidP="00BE6631">
      <w:pPr>
        <w:jc w:val="center"/>
        <w:rPr>
          <w:rFonts w:ascii="Times New Roman" w:hAnsi="Times New Roman"/>
          <w:b/>
          <w:bCs/>
          <w:sz w:val="24"/>
          <w:szCs w:val="24"/>
        </w:rPr>
      </w:pPr>
      <w:r w:rsidRPr="00BE6631">
        <w:rPr>
          <w:rFonts w:ascii="Times New Roman" w:hAnsi="Times New Roman"/>
          <w:b/>
          <w:bCs/>
          <w:sz w:val="24"/>
          <w:szCs w:val="24"/>
          <w:lang w:val="sr-Cyrl-CS"/>
        </w:rPr>
        <w:t>ЈАВНА НАБАВКА МАЛЕ ВРЕДНОСТИ</w:t>
      </w:r>
    </w:p>
    <w:p w:rsidR="00990570" w:rsidRPr="00BE6631" w:rsidRDefault="00990570" w:rsidP="00BE6631">
      <w:pPr>
        <w:ind w:left="3540"/>
        <w:rPr>
          <w:rFonts w:ascii="Times New Roman" w:hAnsi="Times New Roman"/>
          <w:b/>
          <w:bCs/>
          <w:sz w:val="24"/>
          <w:szCs w:val="24"/>
          <w:lang w:val="en-US"/>
        </w:rPr>
      </w:pPr>
      <w:r w:rsidRPr="00BE6631">
        <w:rPr>
          <w:rFonts w:ascii="Times New Roman" w:hAnsi="Times New Roman"/>
          <w:b/>
          <w:bCs/>
          <w:sz w:val="24"/>
          <w:szCs w:val="24"/>
        </w:rPr>
        <w:t xml:space="preserve">бр. </w:t>
      </w:r>
      <w:r w:rsidRPr="00BE6631">
        <w:rPr>
          <w:rFonts w:ascii="Times New Roman" w:hAnsi="Times New Roman"/>
          <w:b/>
          <w:bCs/>
          <w:sz w:val="24"/>
          <w:szCs w:val="24"/>
          <w:lang w:val="sr-Cyrl-CS"/>
        </w:rPr>
        <w:t xml:space="preserve">  </w:t>
      </w:r>
      <w:r w:rsidR="00521426">
        <w:rPr>
          <w:rFonts w:ascii="Times New Roman" w:hAnsi="Times New Roman"/>
          <w:b/>
          <w:bCs/>
          <w:sz w:val="24"/>
          <w:szCs w:val="24"/>
          <w:lang w:val="sr-Cyrl-CS"/>
        </w:rPr>
        <w:t>1.1.2</w:t>
      </w:r>
      <w:r w:rsidRPr="00BE6631">
        <w:rPr>
          <w:rFonts w:ascii="Times New Roman" w:hAnsi="Times New Roman"/>
          <w:b/>
          <w:bCs/>
          <w:sz w:val="24"/>
          <w:szCs w:val="24"/>
          <w:lang w:val="sr-Cyrl-CS"/>
        </w:rPr>
        <w:t>/201</w:t>
      </w:r>
      <w:r w:rsidR="00521426">
        <w:rPr>
          <w:rFonts w:ascii="Times New Roman" w:hAnsi="Times New Roman"/>
          <w:b/>
          <w:bCs/>
          <w:sz w:val="24"/>
          <w:szCs w:val="24"/>
          <w:lang w:val="sr-Cyrl-CS"/>
        </w:rPr>
        <w:t>7</w:t>
      </w:r>
    </w:p>
    <w:p w:rsidR="00990570" w:rsidRDefault="00990570" w:rsidP="00BE6631">
      <w:pPr>
        <w:jc w:val="center"/>
        <w:rPr>
          <w:rFonts w:ascii="Times New Roman" w:hAnsi="Times New Roman"/>
          <w:iCs/>
          <w:sz w:val="24"/>
          <w:szCs w:val="24"/>
          <w:lang w:val="sr-Cyrl-CS"/>
        </w:rPr>
      </w:pPr>
    </w:p>
    <w:p w:rsidR="00990570" w:rsidRDefault="00990570" w:rsidP="00BE6631">
      <w:pPr>
        <w:jc w:val="center"/>
        <w:rPr>
          <w:rFonts w:ascii="Times New Roman" w:hAnsi="Times New Roman"/>
          <w:iCs/>
          <w:sz w:val="24"/>
          <w:szCs w:val="24"/>
          <w:lang w:val="sr-Cyrl-CS"/>
        </w:rPr>
      </w:pPr>
    </w:p>
    <w:p w:rsidR="00990570" w:rsidRPr="00BE6631" w:rsidRDefault="00990570" w:rsidP="00BE6631">
      <w:pPr>
        <w:jc w:val="center"/>
        <w:rPr>
          <w:rFonts w:ascii="Times New Roman" w:hAnsi="Times New Roman"/>
          <w:iCs/>
          <w:sz w:val="24"/>
          <w:szCs w:val="24"/>
          <w:lang w:val="sr-Cyrl-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5220"/>
      </w:tblGrid>
      <w:tr w:rsidR="00990570" w:rsidRPr="00BE6631" w:rsidTr="00522655">
        <w:tc>
          <w:tcPr>
            <w:tcW w:w="4338" w:type="dxa"/>
          </w:tcPr>
          <w:p w:rsidR="00990570" w:rsidRPr="00BE6631" w:rsidRDefault="00990570" w:rsidP="00522655">
            <w:pPr>
              <w:rPr>
                <w:rFonts w:ascii="Times New Roman" w:hAnsi="Times New Roman"/>
                <w:sz w:val="24"/>
                <w:szCs w:val="24"/>
                <w:lang w:val="sr-Cyrl-CS"/>
              </w:rPr>
            </w:pPr>
            <w:r w:rsidRPr="00BE6631">
              <w:rPr>
                <w:rFonts w:ascii="Times New Roman" w:hAnsi="Times New Roman"/>
                <w:sz w:val="24"/>
                <w:szCs w:val="24"/>
                <w:lang w:val="sr-Cyrl-CS"/>
              </w:rPr>
              <w:t>Рокови:</w:t>
            </w:r>
          </w:p>
        </w:tc>
        <w:tc>
          <w:tcPr>
            <w:tcW w:w="5220" w:type="dxa"/>
          </w:tcPr>
          <w:p w:rsidR="00990570" w:rsidRPr="00BE6631" w:rsidRDefault="00990570" w:rsidP="00522655">
            <w:pPr>
              <w:rPr>
                <w:rFonts w:ascii="Times New Roman" w:hAnsi="Times New Roman"/>
                <w:sz w:val="24"/>
                <w:szCs w:val="24"/>
                <w:lang w:val="sr-Cyrl-CS"/>
              </w:rPr>
            </w:pPr>
            <w:r w:rsidRPr="00BE6631">
              <w:rPr>
                <w:rFonts w:ascii="Times New Roman" w:hAnsi="Times New Roman"/>
                <w:sz w:val="24"/>
                <w:szCs w:val="24"/>
                <w:lang w:val="sr-Cyrl-CS"/>
              </w:rPr>
              <w:t>Датум и време:</w:t>
            </w:r>
          </w:p>
        </w:tc>
      </w:tr>
      <w:tr w:rsidR="00990570" w:rsidRPr="00BE6631" w:rsidTr="00522655">
        <w:trPr>
          <w:trHeight w:val="756"/>
        </w:trPr>
        <w:tc>
          <w:tcPr>
            <w:tcW w:w="4338" w:type="dxa"/>
            <w:vAlign w:val="center"/>
          </w:tcPr>
          <w:p w:rsidR="00990570" w:rsidRPr="00BE6631" w:rsidRDefault="00990570" w:rsidP="00522655">
            <w:pPr>
              <w:rPr>
                <w:rFonts w:ascii="Times New Roman" w:hAnsi="Times New Roman"/>
                <w:sz w:val="24"/>
                <w:szCs w:val="24"/>
                <w:lang w:val="sr-Cyrl-CS"/>
              </w:rPr>
            </w:pPr>
            <w:r w:rsidRPr="00BE6631">
              <w:rPr>
                <w:rFonts w:ascii="Times New Roman" w:hAnsi="Times New Roman"/>
                <w:sz w:val="24"/>
                <w:szCs w:val="24"/>
                <w:lang w:val="sr-Cyrl-CS"/>
              </w:rPr>
              <w:t>Крајњи рок за достављање понуда:</w:t>
            </w:r>
          </w:p>
        </w:tc>
        <w:tc>
          <w:tcPr>
            <w:tcW w:w="5220" w:type="dxa"/>
            <w:vAlign w:val="center"/>
          </w:tcPr>
          <w:p w:rsidR="00990570" w:rsidRPr="00BE6631" w:rsidRDefault="005447D6" w:rsidP="005447D6">
            <w:pPr>
              <w:rPr>
                <w:rFonts w:ascii="Times New Roman" w:hAnsi="Times New Roman"/>
                <w:color w:val="FF0000"/>
                <w:sz w:val="24"/>
                <w:szCs w:val="24"/>
                <w:lang w:val="sr-Cyrl-CS"/>
              </w:rPr>
            </w:pPr>
            <w:r>
              <w:rPr>
                <w:rFonts w:ascii="Times New Roman" w:hAnsi="Times New Roman"/>
                <w:b/>
                <w:color w:val="FF0000"/>
                <w:sz w:val="24"/>
                <w:szCs w:val="24"/>
                <w:shd w:val="clear" w:color="auto" w:fill="FFFFFF"/>
                <w:lang w:val="sr-Cyrl-CS"/>
              </w:rPr>
              <w:t>27</w:t>
            </w:r>
            <w:r w:rsidR="00990570">
              <w:rPr>
                <w:rFonts w:ascii="Times New Roman" w:hAnsi="Times New Roman"/>
                <w:b/>
                <w:color w:val="FF0000"/>
                <w:sz w:val="24"/>
                <w:szCs w:val="24"/>
                <w:shd w:val="clear" w:color="auto" w:fill="FFFFFF"/>
                <w:lang w:val="sr-Cyrl-CS"/>
              </w:rPr>
              <w:t>.</w:t>
            </w:r>
            <w:r w:rsidR="00990570" w:rsidRPr="00BE6631">
              <w:rPr>
                <w:rFonts w:ascii="Times New Roman" w:hAnsi="Times New Roman"/>
                <w:b/>
                <w:color w:val="FF0000"/>
                <w:sz w:val="24"/>
                <w:szCs w:val="24"/>
                <w:shd w:val="clear" w:color="auto" w:fill="FFFFFF"/>
              </w:rPr>
              <w:t>0</w:t>
            </w:r>
            <w:r>
              <w:rPr>
                <w:rFonts w:ascii="Times New Roman" w:hAnsi="Times New Roman"/>
                <w:b/>
                <w:color w:val="FF0000"/>
                <w:sz w:val="24"/>
                <w:szCs w:val="24"/>
                <w:shd w:val="clear" w:color="auto" w:fill="FFFFFF"/>
              </w:rPr>
              <w:t>1</w:t>
            </w:r>
            <w:r w:rsidR="00990570" w:rsidRPr="00BE6631">
              <w:rPr>
                <w:rFonts w:ascii="Times New Roman" w:hAnsi="Times New Roman"/>
                <w:b/>
                <w:color w:val="FF0000"/>
                <w:sz w:val="24"/>
                <w:szCs w:val="24"/>
                <w:shd w:val="clear" w:color="auto" w:fill="FFFFFF"/>
              </w:rPr>
              <w:t>.201</w:t>
            </w:r>
            <w:r w:rsidR="00521426">
              <w:rPr>
                <w:rFonts w:ascii="Times New Roman" w:hAnsi="Times New Roman"/>
                <w:b/>
                <w:color w:val="FF0000"/>
                <w:sz w:val="24"/>
                <w:szCs w:val="24"/>
                <w:shd w:val="clear" w:color="auto" w:fill="FFFFFF"/>
                <w:lang w:val="sr-Cyrl-CS"/>
              </w:rPr>
              <w:t>7</w:t>
            </w:r>
            <w:r w:rsidR="00990570" w:rsidRPr="00BE6631">
              <w:rPr>
                <w:rFonts w:ascii="Times New Roman" w:hAnsi="Times New Roman"/>
                <w:b/>
                <w:color w:val="FF0000"/>
                <w:sz w:val="24"/>
                <w:szCs w:val="24"/>
                <w:shd w:val="clear" w:color="auto" w:fill="FFFFFF"/>
              </w:rPr>
              <w:t xml:space="preserve">. </w:t>
            </w:r>
            <w:r w:rsidR="00990570" w:rsidRPr="00BE6631">
              <w:rPr>
                <w:rFonts w:ascii="Times New Roman" w:hAnsi="Times New Roman"/>
                <w:color w:val="FF0000"/>
                <w:sz w:val="24"/>
                <w:szCs w:val="24"/>
                <w:lang w:val="sr-Cyrl-CS"/>
              </w:rPr>
              <w:t xml:space="preserve">године до </w:t>
            </w:r>
            <w:r w:rsidR="00990570" w:rsidRPr="00BE6631">
              <w:rPr>
                <w:rFonts w:ascii="Times New Roman" w:hAnsi="Times New Roman"/>
                <w:color w:val="FF0000"/>
                <w:sz w:val="24"/>
                <w:szCs w:val="24"/>
              </w:rPr>
              <w:t xml:space="preserve">12,00 </w:t>
            </w:r>
            <w:r w:rsidR="00990570" w:rsidRPr="00BE6631">
              <w:rPr>
                <w:rFonts w:ascii="Times New Roman" w:hAnsi="Times New Roman"/>
                <w:color w:val="FF0000"/>
                <w:sz w:val="24"/>
                <w:szCs w:val="24"/>
                <w:lang w:val="sr-Cyrl-CS"/>
              </w:rPr>
              <w:t>часова</w:t>
            </w:r>
          </w:p>
        </w:tc>
      </w:tr>
      <w:tr w:rsidR="00990570" w:rsidRPr="00BE6631" w:rsidTr="00522655">
        <w:trPr>
          <w:trHeight w:val="746"/>
        </w:trPr>
        <w:tc>
          <w:tcPr>
            <w:tcW w:w="4338" w:type="dxa"/>
            <w:vAlign w:val="center"/>
          </w:tcPr>
          <w:p w:rsidR="00990570" w:rsidRPr="00BE6631" w:rsidRDefault="00990570" w:rsidP="00522655">
            <w:pPr>
              <w:rPr>
                <w:rFonts w:ascii="Times New Roman" w:hAnsi="Times New Roman"/>
                <w:sz w:val="24"/>
                <w:szCs w:val="24"/>
              </w:rPr>
            </w:pPr>
            <w:r w:rsidRPr="00BE6631">
              <w:rPr>
                <w:rFonts w:ascii="Times New Roman" w:hAnsi="Times New Roman"/>
                <w:sz w:val="24"/>
                <w:szCs w:val="24"/>
                <w:lang w:val="sr-Cyrl-CS"/>
              </w:rPr>
              <w:t>Јавно отварање:</w:t>
            </w:r>
          </w:p>
          <w:p w:rsidR="00990570" w:rsidRPr="00BE6631" w:rsidRDefault="00990570" w:rsidP="00522655">
            <w:pPr>
              <w:rPr>
                <w:rFonts w:ascii="Times New Roman" w:hAnsi="Times New Roman"/>
                <w:sz w:val="24"/>
                <w:szCs w:val="24"/>
              </w:rPr>
            </w:pPr>
          </w:p>
        </w:tc>
        <w:tc>
          <w:tcPr>
            <w:tcW w:w="5220" w:type="dxa"/>
            <w:vAlign w:val="center"/>
          </w:tcPr>
          <w:p w:rsidR="00990570" w:rsidRPr="00BE6631" w:rsidRDefault="005447D6" w:rsidP="005447D6">
            <w:pPr>
              <w:rPr>
                <w:rFonts w:ascii="Times New Roman" w:hAnsi="Times New Roman"/>
                <w:color w:val="FF0000"/>
                <w:sz w:val="24"/>
                <w:szCs w:val="24"/>
                <w:lang w:val="sr-Cyrl-CS"/>
              </w:rPr>
            </w:pPr>
            <w:r>
              <w:rPr>
                <w:rFonts w:ascii="Times New Roman" w:hAnsi="Times New Roman"/>
                <w:b/>
                <w:color w:val="FF0000"/>
                <w:sz w:val="24"/>
                <w:szCs w:val="24"/>
                <w:shd w:val="clear" w:color="auto" w:fill="FFFFFF"/>
                <w:lang w:val="sr-Cyrl-CS"/>
              </w:rPr>
              <w:t>27</w:t>
            </w:r>
            <w:r w:rsidR="00990570" w:rsidRPr="00BE6631">
              <w:rPr>
                <w:rFonts w:ascii="Times New Roman" w:hAnsi="Times New Roman"/>
                <w:b/>
                <w:color w:val="FF0000"/>
                <w:sz w:val="24"/>
                <w:szCs w:val="24"/>
                <w:shd w:val="clear" w:color="auto" w:fill="FFFFFF"/>
              </w:rPr>
              <w:t>.0</w:t>
            </w:r>
            <w:r>
              <w:rPr>
                <w:rFonts w:ascii="Times New Roman" w:hAnsi="Times New Roman"/>
                <w:b/>
                <w:color w:val="FF0000"/>
                <w:sz w:val="24"/>
                <w:szCs w:val="24"/>
                <w:shd w:val="clear" w:color="auto" w:fill="FFFFFF"/>
              </w:rPr>
              <w:t>1</w:t>
            </w:r>
            <w:r w:rsidR="00990570" w:rsidRPr="00BE6631">
              <w:rPr>
                <w:rFonts w:ascii="Times New Roman" w:hAnsi="Times New Roman"/>
                <w:b/>
                <w:color w:val="FF0000"/>
                <w:sz w:val="24"/>
                <w:szCs w:val="24"/>
                <w:shd w:val="clear" w:color="auto" w:fill="FFFFFF"/>
              </w:rPr>
              <w:t>.201</w:t>
            </w:r>
            <w:r w:rsidR="00521426">
              <w:rPr>
                <w:rFonts w:ascii="Times New Roman" w:hAnsi="Times New Roman"/>
                <w:b/>
                <w:color w:val="FF0000"/>
                <w:sz w:val="24"/>
                <w:szCs w:val="24"/>
                <w:shd w:val="clear" w:color="auto" w:fill="FFFFFF"/>
                <w:lang w:val="sr-Cyrl-CS"/>
              </w:rPr>
              <w:t>7</w:t>
            </w:r>
            <w:r w:rsidR="00990570" w:rsidRPr="00BE6631">
              <w:rPr>
                <w:rFonts w:ascii="Times New Roman" w:hAnsi="Times New Roman"/>
                <w:b/>
                <w:color w:val="FF0000"/>
                <w:sz w:val="24"/>
                <w:szCs w:val="24"/>
                <w:shd w:val="clear" w:color="auto" w:fill="FFFFFF"/>
              </w:rPr>
              <w:t xml:space="preserve">. </w:t>
            </w:r>
            <w:r w:rsidR="00990570" w:rsidRPr="00BE6631">
              <w:rPr>
                <w:rFonts w:ascii="Times New Roman" w:hAnsi="Times New Roman"/>
                <w:color w:val="FF0000"/>
                <w:sz w:val="24"/>
                <w:szCs w:val="24"/>
                <w:lang w:val="sr-Cyrl-CS"/>
              </w:rPr>
              <w:t xml:space="preserve">године у </w:t>
            </w:r>
            <w:r w:rsidR="00990570" w:rsidRPr="00BE6631">
              <w:rPr>
                <w:rFonts w:ascii="Times New Roman" w:hAnsi="Times New Roman"/>
                <w:color w:val="FF0000"/>
                <w:sz w:val="24"/>
                <w:szCs w:val="24"/>
              </w:rPr>
              <w:t xml:space="preserve">  1</w:t>
            </w:r>
            <w:r w:rsidR="00990570" w:rsidRPr="00BE6631">
              <w:rPr>
                <w:rFonts w:ascii="Times New Roman" w:hAnsi="Times New Roman"/>
                <w:color w:val="FF0000"/>
                <w:sz w:val="24"/>
                <w:szCs w:val="24"/>
                <w:lang w:val="en-US"/>
              </w:rPr>
              <w:t>2</w:t>
            </w:r>
            <w:r w:rsidR="00990570" w:rsidRPr="00BE6631">
              <w:rPr>
                <w:rFonts w:ascii="Times New Roman" w:hAnsi="Times New Roman"/>
                <w:color w:val="FF0000"/>
                <w:sz w:val="24"/>
                <w:szCs w:val="24"/>
              </w:rPr>
              <w:t>,</w:t>
            </w:r>
            <w:r w:rsidR="00990570" w:rsidRPr="00BE6631">
              <w:rPr>
                <w:rFonts w:ascii="Times New Roman" w:hAnsi="Times New Roman"/>
                <w:color w:val="FF0000"/>
                <w:sz w:val="24"/>
                <w:szCs w:val="24"/>
                <w:lang w:val="en-US"/>
              </w:rPr>
              <w:t>15</w:t>
            </w:r>
            <w:r w:rsidR="00990570" w:rsidRPr="00BE6631">
              <w:rPr>
                <w:rFonts w:ascii="Times New Roman" w:hAnsi="Times New Roman"/>
                <w:color w:val="FF0000"/>
                <w:sz w:val="24"/>
                <w:szCs w:val="24"/>
              </w:rPr>
              <w:t xml:space="preserve"> </w:t>
            </w:r>
            <w:r w:rsidR="00990570" w:rsidRPr="00BE6631">
              <w:rPr>
                <w:rFonts w:ascii="Times New Roman" w:hAnsi="Times New Roman"/>
                <w:color w:val="FF0000"/>
                <w:sz w:val="24"/>
                <w:szCs w:val="24"/>
                <w:lang w:val="sr-Cyrl-CS"/>
              </w:rPr>
              <w:t>часова</w:t>
            </w:r>
          </w:p>
        </w:tc>
      </w:tr>
    </w:tbl>
    <w:p w:rsidR="00990570" w:rsidRPr="00BE6631" w:rsidRDefault="00990570" w:rsidP="00BE6631">
      <w:pPr>
        <w:jc w:val="center"/>
        <w:rPr>
          <w:rFonts w:ascii="Times New Roman" w:hAnsi="Times New Roman"/>
          <w:i/>
          <w:iCs/>
          <w:sz w:val="24"/>
          <w:szCs w:val="24"/>
        </w:rPr>
      </w:pPr>
    </w:p>
    <w:p w:rsidR="00990570" w:rsidRPr="00BE6631" w:rsidRDefault="00990570" w:rsidP="00BE6631">
      <w:pPr>
        <w:jc w:val="center"/>
        <w:rPr>
          <w:rFonts w:ascii="Times New Roman" w:hAnsi="Times New Roman"/>
          <w:i/>
          <w:iCs/>
          <w:sz w:val="24"/>
          <w:szCs w:val="24"/>
          <w:lang w:val="en-US"/>
        </w:rPr>
      </w:pPr>
    </w:p>
    <w:p w:rsidR="00990570" w:rsidRPr="00BE6631" w:rsidRDefault="00990570" w:rsidP="006C0936">
      <w:pPr>
        <w:jc w:val="center"/>
        <w:rPr>
          <w:rFonts w:ascii="Times New Roman" w:hAnsi="Times New Roman"/>
          <w:b/>
          <w:bCs/>
          <w:i/>
          <w:iCs/>
          <w:sz w:val="24"/>
          <w:szCs w:val="24"/>
        </w:rPr>
      </w:pPr>
    </w:p>
    <w:p w:rsidR="00990570" w:rsidRPr="00BE6631" w:rsidRDefault="00990570" w:rsidP="006C0936">
      <w:pPr>
        <w:rPr>
          <w:rFonts w:ascii="Times New Roman" w:hAnsi="Times New Roman"/>
          <w:sz w:val="24"/>
          <w:szCs w:val="24"/>
        </w:rPr>
      </w:pPr>
    </w:p>
    <w:p w:rsidR="00990570" w:rsidRPr="00412B68" w:rsidRDefault="00990570" w:rsidP="006C0936">
      <w:pPr>
        <w:rPr>
          <w:rFonts w:ascii="Times New Roman" w:hAnsi="Times New Roman"/>
          <w:b/>
          <w:bCs/>
          <w:sz w:val="24"/>
          <w:szCs w:val="24"/>
        </w:rPr>
      </w:pPr>
    </w:p>
    <w:p w:rsidR="00990570" w:rsidRPr="00412B68" w:rsidRDefault="00990570" w:rsidP="006C0936">
      <w:pPr>
        <w:rPr>
          <w:rFonts w:ascii="Times New Roman" w:hAnsi="Times New Roman"/>
          <w:b/>
          <w:bCs/>
          <w:sz w:val="24"/>
          <w:szCs w:val="24"/>
        </w:rPr>
      </w:pPr>
    </w:p>
    <w:p w:rsidR="00990570" w:rsidRPr="00412B68" w:rsidRDefault="00990570" w:rsidP="006C0936">
      <w:pPr>
        <w:rPr>
          <w:rFonts w:ascii="Times New Roman" w:hAnsi="Times New Roman"/>
          <w:b/>
          <w:bCs/>
          <w:sz w:val="24"/>
          <w:szCs w:val="24"/>
        </w:rPr>
      </w:pPr>
    </w:p>
    <w:p w:rsidR="00521426" w:rsidRDefault="00521426" w:rsidP="006C0936">
      <w:pPr>
        <w:pStyle w:val="NoSpacing"/>
        <w:jc w:val="both"/>
        <w:rPr>
          <w:rFonts w:ascii="Times New Roman" w:hAnsi="Times New Roman" w:cs="Times New Roman"/>
          <w:sz w:val="24"/>
          <w:szCs w:val="24"/>
        </w:rPr>
      </w:pPr>
    </w:p>
    <w:p w:rsidR="00320246" w:rsidRDefault="00320246" w:rsidP="006C0936">
      <w:pPr>
        <w:pStyle w:val="NoSpacing"/>
        <w:jc w:val="both"/>
        <w:rPr>
          <w:rFonts w:ascii="Times New Roman" w:hAnsi="Times New Roman" w:cs="Times New Roman"/>
          <w:sz w:val="24"/>
          <w:szCs w:val="24"/>
        </w:rPr>
      </w:pPr>
    </w:p>
    <w:p w:rsidR="00320246" w:rsidRDefault="00320246" w:rsidP="006C0936">
      <w:pPr>
        <w:pStyle w:val="NoSpacing"/>
        <w:jc w:val="both"/>
        <w:rPr>
          <w:rFonts w:ascii="Times New Roman" w:hAnsi="Times New Roman" w:cs="Times New Roman"/>
          <w:sz w:val="24"/>
          <w:szCs w:val="24"/>
        </w:rPr>
      </w:pPr>
    </w:p>
    <w:p w:rsidR="00AC65C7" w:rsidRDefault="00AC65C7" w:rsidP="006C0936">
      <w:pPr>
        <w:pStyle w:val="NoSpacing"/>
        <w:jc w:val="both"/>
        <w:rPr>
          <w:rFonts w:ascii="Times New Roman" w:hAnsi="Times New Roman" w:cs="Times New Roman"/>
          <w:sz w:val="24"/>
          <w:szCs w:val="24"/>
        </w:rPr>
      </w:pPr>
    </w:p>
    <w:p w:rsidR="00AC65C7" w:rsidRDefault="00AC65C7" w:rsidP="006C0936">
      <w:pPr>
        <w:pStyle w:val="NoSpacing"/>
        <w:jc w:val="both"/>
        <w:rPr>
          <w:rFonts w:ascii="Times New Roman" w:hAnsi="Times New Roman" w:cs="Times New Roman"/>
          <w:sz w:val="24"/>
          <w:szCs w:val="24"/>
        </w:rPr>
      </w:pPr>
    </w:p>
    <w:p w:rsidR="00990570" w:rsidRDefault="00990570" w:rsidP="006C0936">
      <w:pPr>
        <w:pStyle w:val="NoSpacing"/>
        <w:jc w:val="both"/>
        <w:rPr>
          <w:rFonts w:ascii="Times New Roman" w:hAnsi="Times New Roman" w:cs="Times New Roman"/>
          <w:sz w:val="24"/>
          <w:szCs w:val="24"/>
        </w:rPr>
      </w:pPr>
      <w:r w:rsidRPr="00412B68">
        <w:rPr>
          <w:rFonts w:ascii="Times New Roman" w:hAnsi="Times New Roman" w:cs="Times New Roman"/>
          <w:sz w:val="24"/>
          <w:szCs w:val="24"/>
        </w:rPr>
        <w:lastRenderedPageBreak/>
        <w:t>На основу чл. 39. и 61. Закона о јавним набавкама („Сл. гласник РС” бр. 124/2012,14/</w:t>
      </w:r>
      <w:r>
        <w:rPr>
          <w:rFonts w:ascii="Times New Roman" w:hAnsi="Times New Roman" w:cs="Times New Roman"/>
          <w:sz w:val="24"/>
          <w:szCs w:val="24"/>
          <w:lang w:val="sr-Cyrl-CS"/>
        </w:rPr>
        <w:t>20</w:t>
      </w:r>
      <w:r w:rsidRPr="00412B68">
        <w:rPr>
          <w:rFonts w:ascii="Times New Roman" w:hAnsi="Times New Roman" w:cs="Times New Roman"/>
          <w:sz w:val="24"/>
          <w:szCs w:val="24"/>
        </w:rPr>
        <w:t>15 и 68/</w:t>
      </w:r>
      <w:r>
        <w:rPr>
          <w:rFonts w:ascii="Times New Roman" w:hAnsi="Times New Roman" w:cs="Times New Roman"/>
          <w:sz w:val="24"/>
          <w:szCs w:val="24"/>
          <w:lang w:val="sr-Cyrl-CS"/>
        </w:rPr>
        <w:t>20</w:t>
      </w:r>
      <w:r w:rsidRPr="00412B68">
        <w:rPr>
          <w:rFonts w:ascii="Times New Roman" w:hAnsi="Times New Roman" w:cs="Times New Roman"/>
          <w:sz w:val="24"/>
          <w:szCs w:val="24"/>
        </w:rPr>
        <w:t>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Pr="00412B68">
        <w:rPr>
          <w:rFonts w:ascii="Times New Roman" w:hAnsi="Times New Roman" w:cs="Times New Roman"/>
          <w:sz w:val="24"/>
          <w:szCs w:val="24"/>
          <w:lang w:val="sr-Latn-CS"/>
        </w:rPr>
        <w:t xml:space="preserve">: </w:t>
      </w:r>
      <w:r>
        <w:rPr>
          <w:rFonts w:ascii="Times New Roman" w:hAnsi="Times New Roman" w:cs="Times New Roman"/>
          <w:b/>
          <w:sz w:val="24"/>
          <w:szCs w:val="24"/>
          <w:lang w:val="sr-Cyrl-CS"/>
        </w:rPr>
        <w:t>0</w:t>
      </w:r>
      <w:r w:rsidR="00C14842">
        <w:rPr>
          <w:rFonts w:ascii="Times New Roman" w:hAnsi="Times New Roman" w:cs="Times New Roman"/>
          <w:b/>
          <w:sz w:val="24"/>
          <w:szCs w:val="24"/>
          <w:lang w:val="sr-Cyrl-CS"/>
        </w:rPr>
        <w:t>1</w:t>
      </w:r>
      <w:r>
        <w:rPr>
          <w:rFonts w:ascii="Times New Roman" w:hAnsi="Times New Roman" w:cs="Times New Roman"/>
          <w:b/>
          <w:sz w:val="24"/>
          <w:szCs w:val="24"/>
          <w:lang w:val="sr-Cyrl-CS"/>
        </w:rPr>
        <w:t>-</w:t>
      </w:r>
      <w:r w:rsidR="00B40E3C">
        <w:rPr>
          <w:rFonts w:ascii="Times New Roman" w:hAnsi="Times New Roman" w:cs="Times New Roman"/>
          <w:b/>
          <w:sz w:val="24"/>
          <w:szCs w:val="24"/>
          <w:lang w:val="en-US"/>
        </w:rPr>
        <w:t>59</w:t>
      </w:r>
      <w:r w:rsidRPr="00412B68">
        <w:rPr>
          <w:rFonts w:ascii="Times New Roman" w:hAnsi="Times New Roman" w:cs="Times New Roman"/>
          <w:b/>
          <w:sz w:val="24"/>
          <w:szCs w:val="24"/>
        </w:rPr>
        <w:t xml:space="preserve"> од</w:t>
      </w:r>
      <w:r w:rsidRPr="00412B68">
        <w:rPr>
          <w:rFonts w:ascii="Times New Roman" w:hAnsi="Times New Roman" w:cs="Times New Roman"/>
          <w:b/>
          <w:sz w:val="24"/>
          <w:szCs w:val="24"/>
          <w:lang w:val="sr-Cyrl-CS"/>
        </w:rPr>
        <w:t xml:space="preserve"> </w:t>
      </w:r>
      <w:r w:rsidR="00C14842">
        <w:rPr>
          <w:rFonts w:ascii="Times New Roman" w:hAnsi="Times New Roman" w:cs="Times New Roman"/>
          <w:b/>
          <w:sz w:val="24"/>
          <w:szCs w:val="24"/>
          <w:lang w:val="sr-Cyrl-CS"/>
        </w:rPr>
        <w:t>18</w:t>
      </w:r>
      <w:r w:rsidRPr="00412B68">
        <w:rPr>
          <w:rFonts w:ascii="Times New Roman" w:hAnsi="Times New Roman" w:cs="Times New Roman"/>
          <w:b/>
          <w:sz w:val="24"/>
          <w:szCs w:val="24"/>
          <w:lang w:val="sr-Cyrl-CS"/>
        </w:rPr>
        <w:t>.0</w:t>
      </w:r>
      <w:r w:rsidR="00C14842">
        <w:rPr>
          <w:rFonts w:ascii="Times New Roman" w:hAnsi="Times New Roman" w:cs="Times New Roman"/>
          <w:b/>
          <w:sz w:val="24"/>
          <w:szCs w:val="24"/>
          <w:lang w:val="sr-Cyrl-CS"/>
        </w:rPr>
        <w:t>1</w:t>
      </w:r>
      <w:r w:rsidRPr="00412B68">
        <w:rPr>
          <w:rFonts w:ascii="Times New Roman" w:hAnsi="Times New Roman" w:cs="Times New Roman"/>
          <w:b/>
          <w:sz w:val="24"/>
          <w:szCs w:val="24"/>
          <w:lang w:val="sr-Cyrl-CS"/>
        </w:rPr>
        <w:t>.201</w:t>
      </w:r>
      <w:r w:rsidR="00521426">
        <w:rPr>
          <w:rFonts w:ascii="Times New Roman" w:hAnsi="Times New Roman" w:cs="Times New Roman"/>
          <w:b/>
          <w:sz w:val="24"/>
          <w:szCs w:val="24"/>
          <w:lang w:val="sr-Cyrl-CS"/>
        </w:rPr>
        <w:t>7</w:t>
      </w:r>
      <w:r w:rsidRPr="00412B68">
        <w:rPr>
          <w:rFonts w:ascii="Times New Roman" w:hAnsi="Times New Roman" w:cs="Times New Roman"/>
          <w:b/>
          <w:sz w:val="24"/>
          <w:szCs w:val="24"/>
          <w:lang w:val="sr-Cyrl-CS"/>
        </w:rPr>
        <w:t>.</w:t>
      </w:r>
      <w:r w:rsidRPr="00412B68">
        <w:rPr>
          <w:rFonts w:ascii="Times New Roman" w:hAnsi="Times New Roman" w:cs="Times New Roman"/>
          <w:b/>
          <w:sz w:val="24"/>
          <w:szCs w:val="24"/>
        </w:rPr>
        <w:t xml:space="preserve"> године</w:t>
      </w:r>
      <w:r w:rsidRPr="00412B68">
        <w:rPr>
          <w:rFonts w:ascii="Times New Roman" w:hAnsi="Times New Roman" w:cs="Times New Roman"/>
          <w:sz w:val="24"/>
          <w:szCs w:val="24"/>
        </w:rPr>
        <w:t xml:space="preserve">  , припремљена је:</w:t>
      </w:r>
    </w:p>
    <w:p w:rsidR="005378FF" w:rsidRPr="005378FF" w:rsidRDefault="005378FF" w:rsidP="006C0936">
      <w:pPr>
        <w:pStyle w:val="NoSpacing"/>
        <w:jc w:val="both"/>
        <w:rPr>
          <w:rFonts w:ascii="Times New Roman" w:hAnsi="Times New Roman" w:cs="Times New Roman"/>
          <w:b/>
          <w:bCs/>
          <w:sz w:val="24"/>
          <w:szCs w:val="24"/>
        </w:rPr>
      </w:pPr>
    </w:p>
    <w:p w:rsidR="00990570" w:rsidRPr="00412B68" w:rsidRDefault="00990570" w:rsidP="006C0936">
      <w:pPr>
        <w:pStyle w:val="NoSpacing"/>
        <w:rPr>
          <w:rFonts w:ascii="Times New Roman" w:hAnsi="Times New Roman" w:cs="Times New Roman"/>
          <w:b/>
          <w:bCs/>
          <w:color w:val="FF0000"/>
          <w:sz w:val="24"/>
          <w:szCs w:val="24"/>
        </w:rPr>
      </w:pPr>
    </w:p>
    <w:p w:rsidR="00990570" w:rsidRPr="00412B68" w:rsidRDefault="00990570" w:rsidP="006C0936">
      <w:pPr>
        <w:shd w:val="clear" w:color="auto" w:fill="C6D9F1"/>
        <w:jc w:val="center"/>
        <w:rPr>
          <w:rFonts w:ascii="Times New Roman" w:hAnsi="Times New Roman"/>
          <w:b/>
          <w:bCs/>
          <w:sz w:val="24"/>
          <w:szCs w:val="24"/>
          <w:lang w:val="ru-RU"/>
        </w:rPr>
      </w:pPr>
      <w:r w:rsidRPr="00412B68">
        <w:rPr>
          <w:rFonts w:ascii="Times New Roman" w:hAnsi="Times New Roman"/>
          <w:b/>
          <w:bCs/>
          <w:sz w:val="24"/>
          <w:szCs w:val="24"/>
        </w:rPr>
        <w:t>КОНКУРСНА ДОКУМЕНТАЦИЈА</w:t>
      </w:r>
    </w:p>
    <w:p w:rsidR="00990570" w:rsidRPr="00BE6631" w:rsidRDefault="00990570" w:rsidP="006C0936">
      <w:pPr>
        <w:shd w:val="clear" w:color="auto" w:fill="C6D9F1"/>
        <w:jc w:val="center"/>
        <w:rPr>
          <w:rFonts w:ascii="Times New Roman" w:hAnsi="Times New Roman"/>
          <w:b/>
          <w:bCs/>
          <w:color w:val="FF0000"/>
          <w:sz w:val="24"/>
          <w:szCs w:val="24"/>
          <w:lang w:val="sr-Cyrl-CS"/>
        </w:rPr>
      </w:pPr>
      <w:r w:rsidRPr="00412B68">
        <w:rPr>
          <w:rFonts w:ascii="Times New Roman" w:hAnsi="Times New Roman"/>
          <w:b/>
          <w:bCs/>
          <w:sz w:val="24"/>
          <w:szCs w:val="24"/>
        </w:rPr>
        <w:t>за јавну набавку мале вредности добра-</w:t>
      </w:r>
      <w:r w:rsidRPr="00412B68">
        <w:rPr>
          <w:rFonts w:ascii="Times New Roman" w:hAnsi="Times New Roman"/>
          <w:b/>
          <w:bCs/>
          <w:sz w:val="24"/>
          <w:szCs w:val="24"/>
          <w:lang w:val="sr-Latn-CS"/>
        </w:rPr>
        <w:t>НАБАВКА ЕЛЕКТРИЧНЕ ЕНЕРГИЈЕ</w:t>
      </w:r>
      <w:r w:rsidRPr="00412B68">
        <w:rPr>
          <w:rFonts w:ascii="Times New Roman" w:hAnsi="Times New Roman"/>
          <w:b/>
          <w:bCs/>
          <w:sz w:val="24"/>
          <w:szCs w:val="24"/>
        </w:rPr>
        <w:t xml:space="preserve">, </w:t>
      </w:r>
      <w:r w:rsidRPr="00412B68">
        <w:rPr>
          <w:rFonts w:ascii="Times New Roman" w:hAnsi="Times New Roman"/>
          <w:b/>
          <w:bCs/>
          <w:sz w:val="24"/>
          <w:szCs w:val="24"/>
          <w:lang w:val="sr-Latn-CS"/>
        </w:rPr>
        <w:t>ЈН</w:t>
      </w:r>
      <w:r w:rsidRPr="00412B68">
        <w:rPr>
          <w:rFonts w:ascii="Times New Roman" w:hAnsi="Times New Roman"/>
          <w:b/>
          <w:bCs/>
          <w:sz w:val="24"/>
          <w:szCs w:val="24"/>
        </w:rPr>
        <w:t xml:space="preserve"> бр</w:t>
      </w:r>
      <w:r>
        <w:rPr>
          <w:rFonts w:ascii="Times New Roman" w:hAnsi="Times New Roman"/>
          <w:b/>
          <w:bCs/>
          <w:sz w:val="24"/>
          <w:szCs w:val="24"/>
          <w:lang w:val="sr-Cyrl-CS"/>
        </w:rPr>
        <w:t xml:space="preserve">. </w:t>
      </w:r>
      <w:r w:rsidR="00521426">
        <w:rPr>
          <w:rFonts w:ascii="Times New Roman" w:hAnsi="Times New Roman"/>
          <w:b/>
          <w:bCs/>
          <w:sz w:val="24"/>
          <w:szCs w:val="24"/>
          <w:lang w:val="sr-Cyrl-CS"/>
        </w:rPr>
        <w:t>1.1.2</w:t>
      </w:r>
      <w:r>
        <w:rPr>
          <w:rFonts w:ascii="Times New Roman" w:hAnsi="Times New Roman"/>
          <w:b/>
          <w:bCs/>
          <w:sz w:val="24"/>
          <w:szCs w:val="24"/>
          <w:lang w:val="sr-Cyrl-CS"/>
        </w:rPr>
        <w:t>/201</w:t>
      </w:r>
      <w:r w:rsidR="00521426">
        <w:rPr>
          <w:rFonts w:ascii="Times New Roman" w:hAnsi="Times New Roman"/>
          <w:b/>
          <w:bCs/>
          <w:sz w:val="24"/>
          <w:szCs w:val="24"/>
          <w:lang w:val="sr-Cyrl-CS"/>
        </w:rPr>
        <w:t>7</w:t>
      </w:r>
    </w:p>
    <w:p w:rsidR="005378FF" w:rsidRDefault="005378FF" w:rsidP="006C0936">
      <w:pPr>
        <w:pStyle w:val="NoSpacing"/>
        <w:rPr>
          <w:rFonts w:ascii="Times New Roman" w:hAnsi="Times New Roman" w:cs="Times New Roman"/>
          <w:color w:val="000000" w:themeColor="text1"/>
          <w:sz w:val="24"/>
          <w:szCs w:val="24"/>
        </w:rPr>
      </w:pPr>
    </w:p>
    <w:p w:rsidR="00990570" w:rsidRPr="00020CC6" w:rsidRDefault="00990570" w:rsidP="006C0936">
      <w:pPr>
        <w:pStyle w:val="NoSpacing"/>
        <w:rPr>
          <w:rFonts w:ascii="Times New Roman" w:hAnsi="Times New Roman" w:cs="Times New Roman"/>
          <w:color w:val="000000" w:themeColor="text1"/>
          <w:sz w:val="24"/>
          <w:szCs w:val="24"/>
        </w:rPr>
      </w:pPr>
      <w:r w:rsidRPr="00020CC6">
        <w:rPr>
          <w:rFonts w:ascii="Times New Roman" w:hAnsi="Times New Roman" w:cs="Times New Roman"/>
          <w:color w:val="000000" w:themeColor="text1"/>
          <w:sz w:val="24"/>
          <w:szCs w:val="24"/>
        </w:rPr>
        <w:t>Конкурсна документација садржи:</w:t>
      </w:r>
    </w:p>
    <w:p w:rsidR="00990570" w:rsidRPr="00020CC6" w:rsidRDefault="00990570" w:rsidP="006C0936">
      <w:pPr>
        <w:pStyle w:val="NoSpacing"/>
        <w:rPr>
          <w:rFonts w:ascii="Times New Roman" w:hAnsi="Times New Roman" w:cs="Times New Roman"/>
          <w:color w:val="000000" w:themeColor="text1"/>
          <w:sz w:val="24"/>
          <w:szCs w:val="24"/>
        </w:rPr>
      </w:pPr>
    </w:p>
    <w:p w:rsidR="00990570" w:rsidRPr="00BE6631" w:rsidRDefault="00990570" w:rsidP="006C0936">
      <w:pPr>
        <w:jc w:val="both"/>
        <w:rPr>
          <w:rFonts w:ascii="Times New Roman" w:hAnsi="Times New Roman"/>
          <w:color w:val="FF0000"/>
          <w:sz w:val="24"/>
          <w:szCs w:val="24"/>
          <w:lang w:val="sr-Cyrl-CS" w:eastAsia="ar-SA"/>
        </w:rPr>
      </w:pPr>
    </w:p>
    <w:tbl>
      <w:tblPr>
        <w:tblW w:w="9302" w:type="dxa"/>
        <w:tblInd w:w="-30" w:type="dxa"/>
        <w:tblLayout w:type="fixed"/>
        <w:tblLook w:val="0000"/>
      </w:tblPr>
      <w:tblGrid>
        <w:gridCol w:w="1563"/>
        <w:gridCol w:w="6119"/>
        <w:gridCol w:w="1620"/>
      </w:tblGrid>
      <w:tr w:rsidR="000055AD" w:rsidRPr="00B60B14"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jc w:val="both"/>
              <w:rPr>
                <w:rFonts w:ascii="Arial" w:eastAsia="TimesNewRomanPSMT" w:hAnsi="Arial" w:cs="Arial"/>
                <w:b/>
                <w:i/>
              </w:rPr>
            </w:pPr>
            <w:r w:rsidRPr="00B60B14">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B60B14" w:rsidRDefault="000055AD" w:rsidP="00495D4F">
            <w:pPr>
              <w:jc w:val="center"/>
              <w:rPr>
                <w:rFonts w:ascii="Arial" w:hAnsi="Arial" w:cs="Arial"/>
                <w:bCs/>
                <w:iCs/>
              </w:rPr>
            </w:pPr>
            <w:r w:rsidRPr="00B60B14">
              <w:rPr>
                <w:rFonts w:ascii="Arial" w:eastAsia="TimesNewRomanPSMT" w:hAnsi="Arial" w:cs="Arial"/>
                <w:b/>
                <w:i/>
              </w:rPr>
              <w:t>Страна</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sidRPr="00B60B14">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both"/>
              <w:rPr>
                <w:rFonts w:ascii="Arial" w:eastAsia="TimesNewRomanPSMT" w:hAnsi="Arial" w:cs="Arial"/>
              </w:rPr>
            </w:pPr>
            <w:r w:rsidRPr="00B60B14">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0055AD" w:rsidP="00495D4F">
            <w:pPr>
              <w:snapToGrid w:val="0"/>
              <w:jc w:val="center"/>
              <w:rPr>
                <w:rFonts w:ascii="Arial" w:hAnsi="Arial" w:cs="Arial"/>
                <w:bCs/>
                <w:iCs/>
                <w:lang w:val="sr-Cyrl-CS"/>
              </w:rPr>
            </w:pPr>
            <w:r>
              <w:rPr>
                <w:rFonts w:ascii="Arial" w:hAnsi="Arial" w:cs="Arial"/>
                <w:bCs/>
                <w:iCs/>
                <w:lang w:val="sr-Cyrl-CS"/>
              </w:rPr>
              <w:t>3</w:t>
            </w:r>
            <w:r w:rsidR="00B24BA8">
              <w:rPr>
                <w:rFonts w:ascii="Arial" w:hAnsi="Arial" w:cs="Arial"/>
                <w:bCs/>
                <w:iCs/>
                <w:lang w:val="sr-Cyrl-CS"/>
              </w:rPr>
              <w:t xml:space="preserve"> и 4</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sidRPr="00B60B14">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both"/>
              <w:rPr>
                <w:rFonts w:ascii="Arial" w:eastAsia="TimesNewRomanPSMT" w:hAnsi="Arial" w:cs="Arial"/>
              </w:rPr>
            </w:pPr>
            <w:r w:rsidRPr="00B60B14">
              <w:rPr>
                <w:rFonts w:ascii="Arial" w:eastAsia="TimesNewRomanPSMT" w:hAnsi="Arial" w:cs="Arial"/>
              </w:rPr>
              <w:t>Врста, техничке карактеристике, квалитет, количина и опис до</w:t>
            </w:r>
            <w:r>
              <w:rPr>
                <w:rFonts w:ascii="Arial" w:eastAsia="TimesNewRomanPSMT" w:hAnsi="Arial" w:cs="Arial"/>
              </w:rPr>
              <w:t>бара</w:t>
            </w:r>
            <w:r w:rsidRPr="00B60B14">
              <w:rPr>
                <w:rFonts w:ascii="Arial" w:eastAsia="TimesNewRomanPSMT" w:hAnsi="Arial" w:cs="Arial"/>
              </w:rPr>
              <w:t>,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B24BA8" w:rsidP="00495D4F">
            <w:pPr>
              <w:snapToGrid w:val="0"/>
              <w:jc w:val="center"/>
              <w:rPr>
                <w:rFonts w:ascii="Arial" w:eastAsia="TimesNewRomanPSMT" w:hAnsi="Arial" w:cs="Arial"/>
                <w:lang w:val="sr-Cyrl-CS"/>
              </w:rPr>
            </w:pPr>
            <w:r>
              <w:rPr>
                <w:rFonts w:ascii="Arial" w:eastAsia="TimesNewRomanPSMT" w:hAnsi="Arial" w:cs="Arial"/>
                <w:lang w:val="sr-Cyrl-CS"/>
              </w:rPr>
              <w:t>5 и 6</w:t>
            </w:r>
          </w:p>
        </w:tc>
      </w:tr>
      <w:tr w:rsidR="000055AD" w:rsidRPr="00E7193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p>
          <w:p w:rsidR="000055AD" w:rsidRPr="00B60B14" w:rsidRDefault="000055AD" w:rsidP="000055AD">
            <w:pPr>
              <w:snapToGrid w:val="0"/>
              <w:rPr>
                <w:rFonts w:ascii="Arial" w:eastAsia="TimesNewRomanPSMT" w:hAnsi="Arial" w:cs="Arial"/>
              </w:rPr>
            </w:pPr>
            <w:r>
              <w:rPr>
                <w:rFonts w:ascii="Arial" w:eastAsia="TimesNewRomanPSMT" w:hAnsi="Arial" w:cs="Arial"/>
              </w:rPr>
              <w:t xml:space="preserve">       </w:t>
            </w:r>
            <w:r w:rsidR="00D93E7E">
              <w:rPr>
                <w:rFonts w:ascii="Arial" w:eastAsia="TimesNewRomanPSMT" w:hAnsi="Arial" w:cs="Arial"/>
              </w:rPr>
              <w:t xml:space="preserve"> </w:t>
            </w:r>
            <w:r>
              <w:rPr>
                <w:rFonts w:ascii="Arial" w:eastAsia="TimesNewRomanPSMT" w:hAnsi="Arial" w:cs="Arial"/>
              </w:rPr>
              <w:t xml:space="preserve"> </w:t>
            </w:r>
            <w:r w:rsidRPr="00B60B14">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both"/>
              <w:rPr>
                <w:rFonts w:ascii="Arial" w:eastAsia="TimesNewRomanPSMT" w:hAnsi="Arial" w:cs="Arial"/>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r>
              <w:rPr>
                <w:rFonts w:ascii="Arial" w:eastAsia="TimesNewRomanPSMT" w:hAnsi="Arial" w:cs="Arial"/>
              </w:rPr>
              <w:t xml:space="preserve"> (садржи образац изјаве</w:t>
            </w:r>
            <w:r w:rsidR="003704DA">
              <w:rPr>
                <w:rFonts w:ascii="Arial" w:eastAsia="TimesNewRomanPSMT" w:hAnsi="Arial" w:cs="Arial"/>
              </w:rPr>
              <w:t xml:space="preserve"> : обр.1 и обр. 1а </w:t>
            </w:r>
            <w:r>
              <w:rPr>
                <w:rFonts w:ascii="Arial" w:eastAsia="TimesNewRomanPSMT" w:hAnsi="Arial" w:cs="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Default="00B24BA8" w:rsidP="003E4EA1">
            <w:pPr>
              <w:snapToGrid w:val="0"/>
              <w:jc w:val="center"/>
              <w:rPr>
                <w:rFonts w:ascii="Arial" w:eastAsia="TimesNewRomanPSMT" w:hAnsi="Arial" w:cs="Arial"/>
                <w:lang w:val="sr-Cyrl-CS"/>
              </w:rPr>
            </w:pPr>
            <w:r>
              <w:rPr>
                <w:rFonts w:ascii="Arial" w:eastAsia="TimesNewRomanPSMT" w:hAnsi="Arial" w:cs="Arial"/>
                <w:lang w:val="sr-Cyrl-CS"/>
              </w:rPr>
              <w:t xml:space="preserve">7 </w:t>
            </w:r>
            <w:r w:rsidR="003E4EA1">
              <w:rPr>
                <w:rFonts w:ascii="Arial" w:eastAsia="TimesNewRomanPSMT" w:hAnsi="Arial" w:cs="Arial"/>
                <w:lang w:val="sr-Cyrl-CS"/>
              </w:rPr>
              <w:t>,</w:t>
            </w:r>
            <w:r>
              <w:rPr>
                <w:rFonts w:ascii="Arial" w:eastAsia="TimesNewRomanPSMT" w:hAnsi="Arial" w:cs="Arial"/>
                <w:lang w:val="sr-Cyrl-CS"/>
              </w:rPr>
              <w:t xml:space="preserve"> 8</w:t>
            </w:r>
          </w:p>
          <w:p w:rsidR="003E4EA1" w:rsidRPr="00E71939" w:rsidRDefault="003E4EA1" w:rsidP="003E4EA1">
            <w:pPr>
              <w:snapToGrid w:val="0"/>
              <w:jc w:val="center"/>
              <w:rPr>
                <w:rFonts w:ascii="Arial" w:eastAsia="TimesNewRomanPSMT" w:hAnsi="Arial" w:cs="Arial"/>
                <w:lang w:val="sr-Cyrl-CS"/>
              </w:rPr>
            </w:pPr>
            <w:r>
              <w:rPr>
                <w:rFonts w:ascii="Arial" w:eastAsia="TimesNewRomanPSMT" w:hAnsi="Arial" w:cs="Arial"/>
                <w:lang w:val="sr-Cyrl-CS"/>
              </w:rPr>
              <w:t>изјава</w:t>
            </w:r>
            <w:r w:rsidR="008B3AE8">
              <w:rPr>
                <w:rFonts w:ascii="Arial" w:eastAsia="TimesNewRomanPSMT" w:hAnsi="Arial" w:cs="Arial"/>
                <w:lang w:val="sr-Cyrl-CS"/>
              </w:rPr>
              <w:t xml:space="preserve"> </w:t>
            </w:r>
            <w:r>
              <w:rPr>
                <w:rFonts w:ascii="Arial" w:eastAsia="TimesNewRomanPSMT" w:hAnsi="Arial" w:cs="Arial"/>
                <w:lang w:val="sr-Cyrl-CS"/>
              </w:rPr>
              <w:t xml:space="preserve">9 и 10 </w:t>
            </w:r>
          </w:p>
        </w:tc>
      </w:tr>
      <w:tr w:rsidR="000055AD" w:rsidRPr="00E7193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B24BA8" w:rsidP="000055AD">
            <w:pPr>
              <w:snapToGrid w:val="0"/>
              <w:rPr>
                <w:rFonts w:ascii="Arial" w:eastAsia="TimesNewRomanPSMT" w:hAnsi="Arial" w:cs="Arial"/>
              </w:rPr>
            </w:pPr>
            <w:r>
              <w:rPr>
                <w:rFonts w:ascii="Arial" w:eastAsia="TimesNewRomanPSMT" w:hAnsi="Arial" w:cs="Arial"/>
              </w:rPr>
              <w:t xml:space="preserve">      </w:t>
            </w:r>
            <w:r w:rsidR="00D93E7E">
              <w:rPr>
                <w:rFonts w:ascii="Arial" w:eastAsia="TimesNewRomanPSMT" w:hAnsi="Arial" w:cs="Arial"/>
              </w:rPr>
              <w:t xml:space="preserve"> </w:t>
            </w:r>
            <w:r>
              <w:rPr>
                <w:rFonts w:ascii="Arial" w:eastAsia="TimesNewRomanPSMT" w:hAnsi="Arial" w:cs="Arial"/>
              </w:rPr>
              <w:t xml:space="preserve">  </w:t>
            </w:r>
            <w:r w:rsidR="000055AD">
              <w:rPr>
                <w:rFonts w:ascii="Arial" w:eastAsia="TimesNewRomanPSMT" w:hAnsi="Arial" w:cs="Arial"/>
              </w:rPr>
              <w:t>I</w:t>
            </w:r>
            <w:r w:rsidR="000055AD"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055AD" w:rsidRPr="00717D68" w:rsidRDefault="00B24BA8" w:rsidP="00495D4F">
            <w:pPr>
              <w:snapToGrid w:val="0"/>
              <w:jc w:val="both"/>
              <w:rPr>
                <w:rFonts w:ascii="Arial" w:eastAsia="TimesNewRomanPSMT" w:hAnsi="Arial" w:cs="Arial"/>
              </w:rPr>
            </w:pPr>
            <w:r w:rsidRPr="00B60B14">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E71939" w:rsidRDefault="008B3AE8" w:rsidP="00495D4F">
            <w:pPr>
              <w:snapToGrid w:val="0"/>
              <w:jc w:val="center"/>
              <w:rPr>
                <w:rFonts w:ascii="Arial" w:eastAsia="TimesNewRomanPSMT" w:hAnsi="Arial" w:cs="Arial"/>
                <w:lang w:val="sr-Cyrl-CS"/>
              </w:rPr>
            </w:pPr>
            <w:r>
              <w:rPr>
                <w:rFonts w:ascii="Arial" w:eastAsia="TimesNewRomanPSMT" w:hAnsi="Arial" w:cs="Arial"/>
                <w:lang w:val="sr-Cyrl-CS"/>
              </w:rPr>
              <w:t>11-20</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B24BA8" w:rsidP="008A1148">
            <w:pPr>
              <w:snapToGrid w:val="0"/>
              <w:jc w:val="both"/>
              <w:rPr>
                <w:rFonts w:ascii="Arial" w:eastAsia="TimesNewRomanPSMT" w:hAnsi="Arial" w:cs="Arial"/>
              </w:rPr>
            </w:pPr>
            <w:r w:rsidRPr="00B60B14">
              <w:rPr>
                <w:rFonts w:ascii="Arial" w:eastAsia="TimesNewRomanPSMT" w:hAnsi="Arial" w:cs="Arial"/>
              </w:rPr>
              <w:t>Образац понуде</w:t>
            </w:r>
            <w:r w:rsidR="008A1148">
              <w:rPr>
                <w:rFonts w:ascii="Arial" w:eastAsia="TimesNewRomanPSMT" w:hAnsi="Arial" w:cs="Arial"/>
              </w:rPr>
              <w:t xml:space="preserve"> –обр. бр.2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8B3AE8" w:rsidP="00495D4F">
            <w:pPr>
              <w:snapToGrid w:val="0"/>
              <w:jc w:val="center"/>
              <w:rPr>
                <w:rFonts w:ascii="Arial" w:eastAsia="TimesNewRomanPSMT" w:hAnsi="Arial" w:cs="Arial"/>
                <w:lang w:val="sr-Cyrl-CS"/>
              </w:rPr>
            </w:pPr>
            <w:r>
              <w:rPr>
                <w:rFonts w:ascii="Arial" w:eastAsia="TimesNewRomanPSMT" w:hAnsi="Arial" w:cs="Arial"/>
                <w:lang w:val="sr-Cyrl-CS"/>
              </w:rPr>
              <w:t>21-24</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B24BA8" w:rsidP="00495D4F">
            <w:pPr>
              <w:snapToGrid w:val="0"/>
              <w:jc w:val="both"/>
              <w:rPr>
                <w:rFonts w:ascii="Arial" w:eastAsia="TimesNewRomanPSMT" w:hAnsi="Arial" w:cs="Arial"/>
              </w:rPr>
            </w:pPr>
            <w:r w:rsidRPr="00B60B14">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8B3AE8" w:rsidP="00495D4F">
            <w:pPr>
              <w:snapToGrid w:val="0"/>
              <w:jc w:val="center"/>
              <w:rPr>
                <w:rFonts w:ascii="Arial" w:eastAsia="TimesNewRomanPSMT" w:hAnsi="Arial" w:cs="Arial"/>
                <w:lang w:val="sr-Cyrl-CS"/>
              </w:rPr>
            </w:pPr>
            <w:r>
              <w:rPr>
                <w:rFonts w:ascii="Arial" w:eastAsia="TimesNewRomanPSMT" w:hAnsi="Arial" w:cs="Arial"/>
                <w:lang w:val="sr-Cyrl-CS"/>
              </w:rPr>
              <w:t>25-30</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A54C72" w:rsidRDefault="000055AD" w:rsidP="00495D4F">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0055AD" w:rsidRDefault="00B24BA8" w:rsidP="00495D4F">
            <w:pPr>
              <w:snapToGrid w:val="0"/>
              <w:jc w:val="both"/>
              <w:rPr>
                <w:rFonts w:ascii="Arial" w:eastAsia="TimesNewRomanPSMT" w:hAnsi="Arial" w:cs="Arial"/>
              </w:rPr>
            </w:pPr>
            <w:r w:rsidRPr="00B60B14">
              <w:rPr>
                <w:rFonts w:ascii="Arial" w:eastAsia="TimesNewRomanPSMT" w:hAnsi="Arial" w:cs="Arial"/>
              </w:rPr>
              <w:t>Образац структуре ценe са упутством како да се попуни</w:t>
            </w:r>
          </w:p>
          <w:p w:rsidR="008A1148" w:rsidRPr="008A1148" w:rsidRDefault="008A1148" w:rsidP="00495D4F">
            <w:pPr>
              <w:snapToGrid w:val="0"/>
              <w:jc w:val="both"/>
              <w:rPr>
                <w:rFonts w:ascii="Arial" w:eastAsia="TimesNewRomanPSMT" w:hAnsi="Arial" w:cs="Arial"/>
              </w:rPr>
            </w:pPr>
            <w:r>
              <w:rPr>
                <w:rFonts w:ascii="Arial" w:eastAsia="TimesNewRomanPSMT" w:hAnsi="Arial" w:cs="Arial"/>
              </w:rPr>
              <w:t>Обр.бр.3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5C689A" w:rsidP="00495D4F">
            <w:pPr>
              <w:snapToGrid w:val="0"/>
              <w:jc w:val="center"/>
              <w:rPr>
                <w:rFonts w:ascii="Arial" w:eastAsia="TimesNewRomanPSMT" w:hAnsi="Arial" w:cs="Arial"/>
                <w:lang w:val="sr-Cyrl-CS"/>
              </w:rPr>
            </w:pPr>
            <w:r>
              <w:rPr>
                <w:rFonts w:ascii="Arial" w:eastAsia="TimesNewRomanPSMT" w:hAnsi="Arial" w:cs="Arial"/>
                <w:lang w:val="sr-Cyrl-CS"/>
              </w:rPr>
              <w:t>31-32</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B24BA8" w:rsidP="00B24BA8">
            <w:pPr>
              <w:snapToGrid w:val="0"/>
              <w:rPr>
                <w:rFonts w:ascii="Arial" w:eastAsia="TimesNewRomanPSMT" w:hAnsi="Arial" w:cs="Arial"/>
              </w:rPr>
            </w:pPr>
            <w:r>
              <w:rPr>
                <w:rFonts w:ascii="Arial" w:eastAsia="TimesNewRomanPSMT" w:hAnsi="Arial" w:cs="Arial"/>
              </w:rPr>
              <w:t xml:space="preserve">        </w:t>
            </w:r>
            <w:r w:rsidR="000055AD">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B24BA8" w:rsidP="008A1148">
            <w:pPr>
              <w:snapToGrid w:val="0"/>
              <w:jc w:val="both"/>
              <w:rPr>
                <w:rFonts w:ascii="Arial" w:eastAsia="TimesNewRomanPSMT" w:hAnsi="Arial" w:cs="Arial"/>
              </w:rPr>
            </w:pPr>
            <w:r w:rsidRPr="00B60B14">
              <w:rPr>
                <w:rFonts w:ascii="Arial" w:eastAsia="TimesNewRomanPSMT" w:hAnsi="Arial" w:cs="Arial"/>
              </w:rPr>
              <w:t>Образац изјаве о независној понуди</w:t>
            </w:r>
            <w:r w:rsidR="008A1148">
              <w:rPr>
                <w:rFonts w:ascii="Arial" w:eastAsia="TimesNewRomanPSMT" w:hAnsi="Arial" w:cs="Arial"/>
              </w:rPr>
              <w:t xml:space="preserve"> – обр. бр.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5C689A" w:rsidP="00495D4F">
            <w:pPr>
              <w:snapToGrid w:val="0"/>
              <w:jc w:val="center"/>
              <w:rPr>
                <w:rFonts w:ascii="Arial" w:eastAsia="TimesNewRomanPSMT" w:hAnsi="Arial" w:cs="Arial"/>
                <w:lang w:val="sr-Cyrl-CS"/>
              </w:rPr>
            </w:pPr>
            <w:r>
              <w:rPr>
                <w:rFonts w:ascii="Arial" w:eastAsia="TimesNewRomanPSMT" w:hAnsi="Arial" w:cs="Arial"/>
                <w:lang w:val="sr-Cyrl-CS"/>
              </w:rPr>
              <w:t>33</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B24BA8" w:rsidP="008A1148">
            <w:pPr>
              <w:snapToGrid w:val="0"/>
              <w:jc w:val="both"/>
              <w:rPr>
                <w:rFonts w:ascii="Arial" w:eastAsia="TimesNewRomanPSMT" w:hAnsi="Arial" w:cs="Arial"/>
              </w:rPr>
            </w:pPr>
            <w:r>
              <w:rPr>
                <w:rFonts w:ascii="Arial" w:eastAsia="TimesNewRomanPSMT" w:hAnsi="Arial" w:cs="Arial"/>
              </w:rPr>
              <w:t>Овлашћење представника понуђача</w:t>
            </w:r>
            <w:r w:rsidR="008A1148">
              <w:rPr>
                <w:rFonts w:ascii="Arial" w:eastAsia="TimesNewRomanPSMT" w:hAnsi="Arial" w:cs="Arial"/>
              </w:rPr>
              <w:t xml:space="preserve"> – обр. бр.5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5C689A" w:rsidP="00495D4F">
            <w:pPr>
              <w:snapToGrid w:val="0"/>
              <w:jc w:val="center"/>
              <w:rPr>
                <w:rFonts w:ascii="Arial" w:eastAsia="TimesNewRomanPSMT" w:hAnsi="Arial" w:cs="Arial"/>
                <w:lang w:val="sr-Cyrl-CS"/>
              </w:rPr>
            </w:pPr>
            <w:r>
              <w:rPr>
                <w:rFonts w:ascii="Arial" w:eastAsia="TimesNewRomanPSMT" w:hAnsi="Arial" w:cs="Arial"/>
                <w:lang w:val="sr-Cyrl-CS"/>
              </w:rPr>
              <w:t>34</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0055AD" w:rsidP="008A1148">
            <w:pPr>
              <w:snapToGrid w:val="0"/>
              <w:jc w:val="both"/>
              <w:rPr>
                <w:rFonts w:ascii="Arial" w:eastAsia="TimesNewRomanPSMT" w:hAnsi="Arial" w:cs="Arial"/>
              </w:rPr>
            </w:pPr>
            <w:r w:rsidRPr="00B60B14">
              <w:rPr>
                <w:rFonts w:ascii="Arial" w:eastAsia="TimesNewRomanPSMT" w:hAnsi="Arial" w:cs="Arial"/>
              </w:rPr>
              <w:t xml:space="preserve">Образац </w:t>
            </w:r>
            <w:r w:rsidR="00B24BA8">
              <w:rPr>
                <w:rFonts w:ascii="Arial" w:eastAsia="TimesNewRomanPSMT" w:hAnsi="Arial" w:cs="Arial"/>
              </w:rPr>
              <w:t>трошкова припреме понуде</w:t>
            </w:r>
            <w:r w:rsidR="008A1148">
              <w:rPr>
                <w:rFonts w:ascii="Arial" w:eastAsia="TimesNewRomanPSMT" w:hAnsi="Arial" w:cs="Arial"/>
              </w:rPr>
              <w:t xml:space="preserve"> – обр. бр. 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5C689A" w:rsidP="00495D4F">
            <w:pPr>
              <w:snapToGrid w:val="0"/>
              <w:jc w:val="center"/>
              <w:rPr>
                <w:rFonts w:ascii="Arial" w:eastAsia="TimesNewRomanPSMT" w:hAnsi="Arial" w:cs="Arial"/>
                <w:lang w:val="sr-Cyrl-CS"/>
              </w:rPr>
            </w:pPr>
            <w:r>
              <w:rPr>
                <w:rFonts w:ascii="Arial" w:eastAsia="TimesNewRomanPSMT" w:hAnsi="Arial" w:cs="Arial"/>
                <w:lang w:val="sr-Cyrl-CS"/>
              </w:rPr>
              <w:t>35</w:t>
            </w:r>
          </w:p>
        </w:tc>
      </w:tr>
    </w:tbl>
    <w:p w:rsidR="00990570" w:rsidRPr="00412B68" w:rsidRDefault="00990570" w:rsidP="006C0936">
      <w:pPr>
        <w:jc w:val="both"/>
        <w:rPr>
          <w:rFonts w:ascii="Times New Roman" w:hAnsi="Times New Roman"/>
          <w:sz w:val="24"/>
          <w:szCs w:val="24"/>
          <w:lang w:val="sr-Cyrl-CS" w:eastAsia="ar-SA"/>
        </w:rPr>
      </w:pPr>
    </w:p>
    <w:p w:rsidR="00990570" w:rsidRDefault="00990570" w:rsidP="006C0936">
      <w:pPr>
        <w:jc w:val="both"/>
        <w:rPr>
          <w:rFonts w:ascii="Times New Roman" w:hAnsi="Times New Roman"/>
          <w:sz w:val="24"/>
          <w:szCs w:val="24"/>
          <w:lang w:val="sr-Cyrl-CS" w:eastAsia="ar-SA"/>
        </w:rPr>
      </w:pPr>
    </w:p>
    <w:p w:rsidR="00990570" w:rsidRDefault="00990570" w:rsidP="006C0936">
      <w:pPr>
        <w:jc w:val="both"/>
        <w:rPr>
          <w:rFonts w:ascii="Times New Roman" w:hAnsi="Times New Roman"/>
          <w:sz w:val="24"/>
          <w:szCs w:val="24"/>
          <w:lang w:val="sr-Cyrl-CS" w:eastAsia="ar-SA"/>
        </w:rPr>
      </w:pPr>
    </w:p>
    <w:p w:rsidR="00020CC6" w:rsidRPr="005C689A" w:rsidRDefault="00020CC6" w:rsidP="006C0936">
      <w:pPr>
        <w:jc w:val="both"/>
        <w:rPr>
          <w:rFonts w:ascii="Times New Roman" w:hAnsi="Times New Roman"/>
          <w:b/>
          <w:bCs/>
          <w:sz w:val="24"/>
          <w:szCs w:val="24"/>
          <w:u w:val="single"/>
        </w:rPr>
      </w:pPr>
    </w:p>
    <w:p w:rsidR="00C14842" w:rsidRDefault="00C14842" w:rsidP="006C0936">
      <w:pPr>
        <w:jc w:val="both"/>
        <w:rPr>
          <w:rFonts w:ascii="Times New Roman" w:hAnsi="Times New Roman"/>
          <w:b/>
          <w:bCs/>
          <w:sz w:val="24"/>
          <w:szCs w:val="24"/>
          <w:u w:val="single"/>
        </w:rPr>
      </w:pPr>
    </w:p>
    <w:p w:rsidR="00990570" w:rsidRDefault="00990570" w:rsidP="006C0936">
      <w:pPr>
        <w:jc w:val="both"/>
        <w:rPr>
          <w:rFonts w:ascii="Times New Roman" w:hAnsi="Times New Roman"/>
          <w:b/>
          <w:bCs/>
          <w:sz w:val="24"/>
          <w:szCs w:val="24"/>
          <w:u w:val="single"/>
        </w:rPr>
      </w:pPr>
      <w:r w:rsidRPr="00412B68">
        <w:rPr>
          <w:rFonts w:ascii="Times New Roman" w:hAnsi="Times New Roman"/>
          <w:b/>
          <w:bCs/>
          <w:sz w:val="24"/>
          <w:szCs w:val="24"/>
          <w:u w:val="single"/>
          <w:lang w:val="sr-Latn-CS"/>
        </w:rPr>
        <w:t>I.</w:t>
      </w:r>
      <w:r w:rsidRPr="00412B68">
        <w:rPr>
          <w:rFonts w:ascii="Times New Roman" w:hAnsi="Times New Roman"/>
          <w:b/>
          <w:bCs/>
          <w:sz w:val="24"/>
          <w:szCs w:val="24"/>
          <w:u w:val="single"/>
        </w:rPr>
        <w:t>ОПШТИ ПОДАЦИ  О ЈАВНОЈ НАБАВЦИ:</w:t>
      </w:r>
    </w:p>
    <w:p w:rsidR="00020CC6" w:rsidRPr="00020CC6" w:rsidRDefault="00020CC6" w:rsidP="006C0936">
      <w:pPr>
        <w:jc w:val="both"/>
        <w:rPr>
          <w:rFonts w:ascii="Times New Roman" w:hAnsi="Times New Roman"/>
          <w:b/>
          <w:bCs/>
          <w:sz w:val="24"/>
          <w:szCs w:val="24"/>
          <w:u w:val="single"/>
        </w:rPr>
      </w:pPr>
    </w:p>
    <w:p w:rsidR="00990570" w:rsidRDefault="00990570" w:rsidP="006C0936">
      <w:pPr>
        <w:rPr>
          <w:rFonts w:ascii="Times New Roman" w:hAnsi="Times New Roman"/>
          <w:b/>
          <w:bCs/>
        </w:rPr>
      </w:pPr>
      <w:r w:rsidRPr="00412B68">
        <w:rPr>
          <w:rFonts w:ascii="Times New Roman" w:hAnsi="Times New Roman"/>
          <w:b/>
          <w:bCs/>
          <w:sz w:val="24"/>
          <w:szCs w:val="24"/>
        </w:rPr>
        <w:t>1</w:t>
      </w:r>
      <w:r w:rsidRPr="00034496">
        <w:rPr>
          <w:rFonts w:ascii="Times New Roman" w:hAnsi="Times New Roman"/>
          <w:b/>
          <w:bCs/>
        </w:rPr>
        <w:t>.</w:t>
      </w:r>
      <w:r w:rsidRPr="00034496">
        <w:rPr>
          <w:rFonts w:ascii="Times New Roman" w:hAnsi="Times New Roman"/>
        </w:rPr>
        <w:t xml:space="preserve"> </w:t>
      </w:r>
      <w:r w:rsidRPr="00034496">
        <w:rPr>
          <w:rFonts w:ascii="Times New Roman" w:hAnsi="Times New Roman"/>
          <w:b/>
          <w:bCs/>
        </w:rPr>
        <w:t>ПОДАЦИ О НАРУЧИОЦУ</w:t>
      </w:r>
    </w:p>
    <w:p w:rsidR="00020CC6" w:rsidRPr="00020CC6" w:rsidRDefault="00020CC6" w:rsidP="006C0936">
      <w:pPr>
        <w:rPr>
          <w:rFonts w:ascii="Times New Roman" w:hAnsi="Times New Roman"/>
          <w:b/>
          <w:bCs/>
          <w:sz w:val="24"/>
          <w:szCs w:val="24"/>
          <w:u w:val="single"/>
        </w:rPr>
      </w:pPr>
    </w:p>
    <w:tbl>
      <w:tblPr>
        <w:tblW w:w="10005" w:type="dxa"/>
        <w:tblLayout w:type="fixed"/>
        <w:tblLook w:val="00A0"/>
      </w:tblPr>
      <w:tblGrid>
        <w:gridCol w:w="4787"/>
        <w:gridCol w:w="5218"/>
      </w:tblGrid>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eastAsia="ar-SA"/>
              </w:rPr>
            </w:pPr>
            <w:r w:rsidRPr="00C14842">
              <w:rPr>
                <w:rFonts w:ascii="Times New Roman" w:hAnsi="Times New Roman"/>
                <w:b/>
                <w:bCs/>
                <w:sz w:val="24"/>
                <w:szCs w:val="24"/>
              </w:rPr>
              <w:t>НАЗИВ НАРУЧИОЦА</w:t>
            </w:r>
            <w:r w:rsidRPr="00C14842">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auto"/>
            </w:tcBorders>
          </w:tcPr>
          <w:p w:rsidR="00990570" w:rsidRPr="00BE6631" w:rsidRDefault="00017F0A">
            <w:pPr>
              <w:suppressAutoHyphens/>
              <w:rPr>
                <w:rFonts w:ascii="Times New Roman" w:hAnsi="Times New Roman"/>
                <w:b/>
                <w:bCs/>
                <w:sz w:val="24"/>
                <w:szCs w:val="24"/>
                <w:lang w:val="sr-Cyrl-CS" w:eastAsia="ar-SA"/>
              </w:rPr>
            </w:pPr>
            <w:r>
              <w:rPr>
                <w:rFonts w:ascii="Times New Roman" w:hAnsi="Times New Roman"/>
                <w:sz w:val="24"/>
                <w:szCs w:val="24"/>
                <w:lang w:val="sr-Cyrl-CS"/>
              </w:rPr>
              <w:t xml:space="preserve">Гимназија </w:t>
            </w:r>
            <w:r w:rsidR="00990570">
              <w:rPr>
                <w:rFonts w:ascii="Times New Roman" w:hAnsi="Times New Roman"/>
                <w:sz w:val="24"/>
                <w:szCs w:val="24"/>
                <w:lang w:val="sr-Cyrl-CS"/>
              </w:rPr>
              <w:t xml:space="preserve"> Ћуприја</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shd w:val="clear" w:color="auto" w:fill="FFFFFF"/>
                <w:lang w:val="sr-Cyrl-CS" w:eastAsia="ar-SA"/>
              </w:rPr>
            </w:pPr>
            <w:r w:rsidRPr="00C14842">
              <w:rPr>
                <w:rFonts w:ascii="Times New Roman" w:hAnsi="Times New Roman"/>
                <w:b/>
                <w:bCs/>
                <w:sz w:val="24"/>
                <w:szCs w:val="24"/>
              </w:rPr>
              <w:t>МЕСТО И ДАТУМ ОБЈАВЉИВАЊА  ПОЗИВА</w:t>
            </w:r>
            <w:r w:rsidRPr="00C14842">
              <w:rPr>
                <w:rFonts w:ascii="Times New Roman" w:hAnsi="Times New Roman"/>
                <w:sz w:val="24"/>
                <w:szCs w:val="24"/>
              </w:rPr>
              <w:t xml:space="preserve"> </w:t>
            </w:r>
            <w:r w:rsidRPr="00C14842">
              <w:rPr>
                <w:rFonts w:ascii="Times New Roman" w:hAnsi="Times New Roman"/>
                <w:b/>
                <w:bCs/>
                <w:sz w:val="24"/>
                <w:szCs w:val="24"/>
              </w:rPr>
              <w:t>ЗА ПОДНОШЕЊЕ ПОНУДА</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rsidP="00D93E7E">
            <w:pPr>
              <w:suppressAutoHyphens/>
              <w:rPr>
                <w:rFonts w:ascii="Times New Roman" w:hAnsi="Times New Roman"/>
                <w:b/>
                <w:bCs/>
                <w:sz w:val="24"/>
                <w:szCs w:val="24"/>
                <w:lang w:val="sr-Cyrl-CS" w:eastAsia="ar-SA"/>
              </w:rPr>
            </w:pPr>
            <w:r w:rsidRPr="00412B68">
              <w:rPr>
                <w:rFonts w:ascii="Times New Roman" w:hAnsi="Times New Roman"/>
                <w:sz w:val="24"/>
                <w:szCs w:val="24"/>
                <w:shd w:val="clear" w:color="auto" w:fill="FFFFFF"/>
              </w:rPr>
              <w:t>Портал јавних наб</w:t>
            </w:r>
            <w:r w:rsidRPr="00412B68">
              <w:rPr>
                <w:rFonts w:ascii="Times New Roman" w:hAnsi="Times New Roman"/>
                <w:sz w:val="24"/>
                <w:szCs w:val="24"/>
                <w:shd w:val="clear" w:color="auto" w:fill="FFFFFF"/>
                <w:lang w:val="en-US"/>
              </w:rPr>
              <w:t>a</w:t>
            </w:r>
            <w:r w:rsidRPr="00412B68">
              <w:rPr>
                <w:rFonts w:ascii="Times New Roman" w:hAnsi="Times New Roman"/>
                <w:sz w:val="24"/>
                <w:szCs w:val="24"/>
                <w:shd w:val="clear" w:color="auto" w:fill="FFFFFF"/>
              </w:rPr>
              <w:t>вки и интернет страница наручиоца дана</w:t>
            </w:r>
            <w:r w:rsidRPr="00412B68">
              <w:rPr>
                <w:rFonts w:ascii="Times New Roman" w:hAnsi="Times New Roman"/>
                <w:sz w:val="24"/>
                <w:szCs w:val="24"/>
                <w:shd w:val="clear" w:color="auto" w:fill="FFFFFF"/>
                <w:lang w:val="sr-Cyrl-CS"/>
              </w:rPr>
              <w:t xml:space="preserve"> </w:t>
            </w:r>
            <w:r w:rsidR="00D93E7E">
              <w:rPr>
                <w:rFonts w:ascii="Times New Roman" w:hAnsi="Times New Roman"/>
                <w:sz w:val="24"/>
                <w:szCs w:val="24"/>
                <w:shd w:val="clear" w:color="auto" w:fill="FFFFFF"/>
                <w:lang w:val="en-US"/>
              </w:rPr>
              <w:t>19</w:t>
            </w:r>
            <w:r w:rsidRPr="00CB7B7D">
              <w:rPr>
                <w:rFonts w:ascii="Times New Roman" w:hAnsi="Times New Roman"/>
                <w:sz w:val="24"/>
                <w:szCs w:val="24"/>
                <w:shd w:val="clear" w:color="auto" w:fill="FFFFFF"/>
                <w:lang w:val="sr-Cyrl-CS"/>
              </w:rPr>
              <w:t>.0</w:t>
            </w:r>
            <w:r w:rsidR="0085299C">
              <w:rPr>
                <w:rFonts w:ascii="Times New Roman" w:hAnsi="Times New Roman"/>
                <w:sz w:val="24"/>
                <w:szCs w:val="24"/>
                <w:shd w:val="clear" w:color="auto" w:fill="FFFFFF"/>
                <w:lang w:val="sr-Cyrl-CS"/>
              </w:rPr>
              <w:t>1</w:t>
            </w:r>
            <w:r w:rsidRPr="00CB7B7D">
              <w:rPr>
                <w:rFonts w:ascii="Times New Roman" w:hAnsi="Times New Roman"/>
                <w:sz w:val="24"/>
                <w:szCs w:val="24"/>
                <w:shd w:val="clear" w:color="auto" w:fill="FFFFFF"/>
                <w:lang w:val="sr-Cyrl-CS"/>
              </w:rPr>
              <w:t>.201</w:t>
            </w:r>
            <w:r w:rsidR="00017F0A">
              <w:rPr>
                <w:rFonts w:ascii="Times New Roman" w:hAnsi="Times New Roman"/>
                <w:sz w:val="24"/>
                <w:szCs w:val="24"/>
                <w:shd w:val="clear" w:color="auto" w:fill="FFFFFF"/>
                <w:lang w:val="sr-Cyrl-CS"/>
              </w:rPr>
              <w:t>7</w:t>
            </w:r>
            <w:r w:rsidRPr="00BE6631">
              <w:rPr>
                <w:rFonts w:ascii="Times New Roman" w:hAnsi="Times New Roman"/>
                <w:color w:val="FF0000"/>
                <w:sz w:val="24"/>
                <w:szCs w:val="24"/>
                <w:shd w:val="clear" w:color="auto" w:fill="FFFFFF"/>
                <w:lang w:val="sr-Cyrl-CS"/>
              </w:rPr>
              <w:t>.</w:t>
            </w:r>
            <w:r w:rsidRPr="00412B68">
              <w:rPr>
                <w:rFonts w:ascii="Times New Roman" w:hAnsi="Times New Roman"/>
                <w:b/>
                <w:bCs/>
                <w:sz w:val="24"/>
                <w:szCs w:val="24"/>
                <w:shd w:val="clear" w:color="auto" w:fill="FFFFFF"/>
                <w:lang w:val="ru-RU"/>
              </w:rPr>
              <w:t xml:space="preserve"> </w:t>
            </w:r>
            <w:r w:rsidRPr="00412B68">
              <w:rPr>
                <w:rFonts w:ascii="Times New Roman" w:hAnsi="Times New Roman"/>
                <w:bCs/>
                <w:sz w:val="24"/>
                <w:szCs w:val="24"/>
                <w:shd w:val="clear" w:color="auto" w:fill="FFFFFF"/>
                <w:lang w:val="ru-RU"/>
              </w:rPr>
              <w:t>године</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sr-Cyrl-CS" w:eastAsia="ar-SA"/>
              </w:rPr>
            </w:pPr>
            <w:r w:rsidRPr="00C14842">
              <w:rPr>
                <w:rFonts w:ascii="Times New Roman" w:hAnsi="Times New Roman"/>
                <w:b/>
                <w:bCs/>
                <w:sz w:val="24"/>
                <w:szCs w:val="24"/>
              </w:rPr>
              <w:t>АДРЕСА НАРУЧИОЦА</w:t>
            </w:r>
            <w:r w:rsidRPr="00C14842">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auto"/>
            </w:tcBorders>
          </w:tcPr>
          <w:p w:rsidR="00990570" w:rsidRPr="00BE6631" w:rsidRDefault="00017F0A" w:rsidP="00017F0A">
            <w:pPr>
              <w:suppressAutoHyphens/>
              <w:rPr>
                <w:rFonts w:ascii="Times New Roman" w:hAnsi="Times New Roman"/>
                <w:b/>
                <w:bCs/>
                <w:sz w:val="24"/>
                <w:szCs w:val="24"/>
                <w:lang w:val="sr-Cyrl-CS" w:eastAsia="ar-SA"/>
              </w:rPr>
            </w:pPr>
            <w:r>
              <w:rPr>
                <w:rFonts w:ascii="Times New Roman" w:hAnsi="Times New Roman"/>
                <w:sz w:val="24"/>
                <w:szCs w:val="24"/>
                <w:lang w:val="sr-Cyrl-CS"/>
              </w:rPr>
              <w:t xml:space="preserve">Карађорђева </w:t>
            </w:r>
            <w:r w:rsidR="00990570">
              <w:rPr>
                <w:rFonts w:ascii="Times New Roman" w:hAnsi="Times New Roman"/>
                <w:sz w:val="24"/>
                <w:szCs w:val="24"/>
                <w:lang w:val="sr-Cyrl-CS"/>
              </w:rPr>
              <w:t xml:space="preserve"> бр.</w:t>
            </w:r>
            <w:r>
              <w:rPr>
                <w:rFonts w:ascii="Times New Roman" w:hAnsi="Times New Roman"/>
                <w:sz w:val="24"/>
                <w:szCs w:val="24"/>
                <w:lang w:val="sr-Cyrl-CS"/>
              </w:rPr>
              <w:t>57</w:t>
            </w:r>
            <w:r w:rsidR="0085299C">
              <w:rPr>
                <w:rFonts w:ascii="Times New Roman" w:hAnsi="Times New Roman"/>
                <w:sz w:val="24"/>
                <w:szCs w:val="24"/>
                <w:lang w:val="sr-Cyrl-CS"/>
              </w:rPr>
              <w:t>,</w:t>
            </w:r>
            <w:r w:rsidR="00D93E7E">
              <w:rPr>
                <w:rFonts w:ascii="Times New Roman" w:hAnsi="Times New Roman"/>
                <w:sz w:val="24"/>
                <w:szCs w:val="24"/>
                <w:lang w:val="en-US"/>
              </w:rPr>
              <w:t xml:space="preserve"> </w:t>
            </w:r>
            <w:r w:rsidR="0085299C">
              <w:rPr>
                <w:rFonts w:ascii="Times New Roman" w:hAnsi="Times New Roman"/>
                <w:sz w:val="24"/>
                <w:szCs w:val="24"/>
                <w:lang w:val="sr-Cyrl-CS"/>
              </w:rPr>
              <w:t>35230 Ћуприја</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color w:val="009933"/>
                <w:sz w:val="24"/>
                <w:szCs w:val="24"/>
                <w:shd w:val="clear" w:color="auto" w:fill="FFFFFF"/>
                <w:lang w:val="sr-Cyrl-CS" w:eastAsia="ar-SA"/>
              </w:rPr>
            </w:pPr>
            <w:r w:rsidRPr="00C14842">
              <w:rPr>
                <w:rFonts w:ascii="Times New Roman" w:hAnsi="Times New Roman"/>
                <w:b/>
                <w:bCs/>
                <w:sz w:val="24"/>
                <w:szCs w:val="24"/>
              </w:rPr>
              <w:t>ИНТЕРНЕТ СТРАНИЦА НАРУЧИОЦА</w:t>
            </w:r>
          </w:p>
        </w:tc>
        <w:tc>
          <w:tcPr>
            <w:tcW w:w="5218" w:type="dxa"/>
            <w:tcBorders>
              <w:top w:val="single" w:sz="4" w:space="0" w:color="000000"/>
              <w:left w:val="single" w:sz="4" w:space="0" w:color="000000"/>
              <w:bottom w:val="single" w:sz="4" w:space="0" w:color="000000"/>
              <w:right w:val="single" w:sz="4" w:space="0" w:color="auto"/>
            </w:tcBorders>
          </w:tcPr>
          <w:p w:rsidR="00990570" w:rsidRPr="00BE6631" w:rsidRDefault="00017F0A">
            <w:pPr>
              <w:suppressAutoHyphens/>
              <w:jc w:val="both"/>
              <w:rPr>
                <w:rFonts w:ascii="Times New Roman" w:hAnsi="Times New Roman"/>
                <w:color w:val="0070C0"/>
                <w:sz w:val="24"/>
                <w:szCs w:val="24"/>
                <w:lang w:val="en-US" w:eastAsia="ar-SA"/>
              </w:rPr>
            </w:pPr>
            <w:r>
              <w:rPr>
                <w:rFonts w:ascii="Times New Roman" w:hAnsi="Times New Roman"/>
                <w:sz w:val="24"/>
                <w:szCs w:val="24"/>
                <w:shd w:val="clear" w:color="auto" w:fill="FFFFFF"/>
                <w:lang w:val="en-US"/>
              </w:rPr>
              <w:t>gimnazija</w:t>
            </w:r>
            <w:r w:rsidR="00990570">
              <w:rPr>
                <w:rFonts w:ascii="Times New Roman" w:hAnsi="Times New Roman"/>
                <w:sz w:val="24"/>
                <w:szCs w:val="24"/>
                <w:shd w:val="clear" w:color="auto" w:fill="FFFFFF"/>
                <w:lang w:val="en-US"/>
              </w:rPr>
              <w:t>cuprija.edu.rs</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КОНТАКТ:</w:t>
            </w:r>
          </w:p>
        </w:tc>
        <w:tc>
          <w:tcPr>
            <w:tcW w:w="5218" w:type="dxa"/>
            <w:tcBorders>
              <w:top w:val="single" w:sz="4" w:space="0" w:color="000000"/>
              <w:left w:val="single" w:sz="4" w:space="0" w:color="000000"/>
              <w:bottom w:val="single" w:sz="4" w:space="0" w:color="000000"/>
              <w:right w:val="single" w:sz="4" w:space="0" w:color="auto"/>
            </w:tcBorders>
          </w:tcPr>
          <w:p w:rsidR="00990570" w:rsidRPr="00034496" w:rsidRDefault="00017F0A" w:rsidP="00017F0A">
            <w:pPr>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Снежана Тимотијевић</w:t>
            </w:r>
            <w:r w:rsidR="00034496">
              <w:rPr>
                <w:rFonts w:ascii="Times New Roman" w:hAnsi="Times New Roman"/>
                <w:sz w:val="24"/>
                <w:szCs w:val="24"/>
                <w:shd w:val="clear" w:color="auto" w:fill="FFFFFF"/>
              </w:rPr>
              <w:t xml:space="preserve"> </w:t>
            </w:r>
            <w:r w:rsidR="00990570">
              <w:rPr>
                <w:rFonts w:ascii="Times New Roman" w:hAnsi="Times New Roman"/>
                <w:sz w:val="24"/>
                <w:szCs w:val="24"/>
                <w:shd w:val="clear" w:color="auto" w:fill="FFFFFF"/>
                <w:lang w:val="sr-Cyrl-CS"/>
              </w:rPr>
              <w:t>035/8470-</w:t>
            </w:r>
            <w:r>
              <w:rPr>
                <w:rFonts w:ascii="Times New Roman" w:hAnsi="Times New Roman"/>
                <w:sz w:val="24"/>
                <w:szCs w:val="24"/>
                <w:shd w:val="clear" w:color="auto" w:fill="FFFFFF"/>
              </w:rPr>
              <w:t>622</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ПРЕДМЕТ ЈАВНЕ НАБАВКЕ:</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pPr>
              <w:suppressAutoHyphens/>
              <w:rPr>
                <w:rFonts w:ascii="Times New Roman" w:hAnsi="Times New Roman"/>
                <w:b/>
                <w:bCs/>
                <w:sz w:val="24"/>
                <w:szCs w:val="24"/>
                <w:lang w:val="sr-Cyrl-CS" w:eastAsia="ar-SA"/>
              </w:rPr>
            </w:pPr>
            <w:r w:rsidRPr="00412B68">
              <w:rPr>
                <w:rFonts w:ascii="Times New Roman" w:hAnsi="Times New Roman"/>
                <w:sz w:val="24"/>
                <w:szCs w:val="24"/>
                <w:lang w:val="ru-RU"/>
              </w:rPr>
              <w:t>Добра</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ВРСТА ПОСТУПКА</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pPr>
              <w:suppressAutoHyphens/>
              <w:rPr>
                <w:rFonts w:ascii="Times New Roman" w:hAnsi="Times New Roman"/>
                <w:b/>
                <w:bCs/>
                <w:sz w:val="24"/>
                <w:szCs w:val="24"/>
                <w:lang w:val="sr-Cyrl-CS" w:eastAsia="ar-SA"/>
              </w:rPr>
            </w:pPr>
            <w:r w:rsidRPr="00412B68">
              <w:rPr>
                <w:rFonts w:ascii="Times New Roman" w:hAnsi="Times New Roman"/>
                <w:sz w:val="24"/>
                <w:szCs w:val="24"/>
                <w:lang w:val="ru-RU"/>
              </w:rPr>
              <w:t>Поступак јавне набавке мале вредности</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ЦИЉ СПРОВО</w:t>
            </w:r>
            <w:r w:rsidRPr="00C14842">
              <w:rPr>
                <w:rFonts w:ascii="Times New Roman" w:hAnsi="Times New Roman"/>
                <w:b/>
                <w:bCs/>
                <w:sz w:val="24"/>
                <w:szCs w:val="24"/>
                <w:lang w:val="sr-Cyrl-CS"/>
              </w:rPr>
              <w:t>Ђ</w:t>
            </w:r>
            <w:r w:rsidRPr="00C14842">
              <w:rPr>
                <w:rFonts w:ascii="Times New Roman" w:hAnsi="Times New Roman"/>
                <w:b/>
                <w:bCs/>
                <w:sz w:val="24"/>
                <w:szCs w:val="24"/>
              </w:rPr>
              <w:t>ЕЊА ПОСТУПКА</w:t>
            </w:r>
            <w:r w:rsidRPr="00C14842">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pPr>
              <w:suppressAutoHyphens/>
              <w:rPr>
                <w:rFonts w:ascii="Times New Roman" w:hAnsi="Times New Roman"/>
                <w:b/>
                <w:bCs/>
                <w:sz w:val="24"/>
                <w:szCs w:val="24"/>
                <w:lang w:val="sr-Cyrl-CS" w:eastAsia="ar-SA"/>
              </w:rPr>
            </w:pPr>
            <w:r w:rsidRPr="00412B68">
              <w:rPr>
                <w:rFonts w:ascii="Times New Roman" w:hAnsi="Times New Roman"/>
                <w:sz w:val="24"/>
                <w:szCs w:val="24"/>
                <w:lang w:val="ru-RU"/>
              </w:rPr>
              <w:t>Закључење уговора о јавној набавци</w:t>
            </w:r>
          </w:p>
        </w:tc>
      </w:tr>
    </w:tbl>
    <w:p w:rsidR="00020CC6" w:rsidRDefault="00020CC6" w:rsidP="00034496">
      <w:pPr>
        <w:rPr>
          <w:rFonts w:ascii="Times New Roman" w:hAnsi="Times New Roman"/>
          <w:b/>
          <w:sz w:val="24"/>
          <w:szCs w:val="24"/>
          <w:lang w:val="sr-Cyrl-CS"/>
        </w:rPr>
      </w:pPr>
    </w:p>
    <w:p w:rsidR="00034496" w:rsidRDefault="00990570" w:rsidP="00034496">
      <w:pPr>
        <w:rPr>
          <w:rFonts w:ascii="Times New Roman" w:hAnsi="Times New Roman"/>
          <w:b/>
          <w:sz w:val="24"/>
          <w:szCs w:val="24"/>
        </w:rPr>
      </w:pPr>
      <w:r>
        <w:rPr>
          <w:rFonts w:ascii="Times New Roman" w:hAnsi="Times New Roman"/>
          <w:b/>
          <w:sz w:val="24"/>
          <w:szCs w:val="24"/>
          <w:lang w:val="sr-Cyrl-CS"/>
        </w:rPr>
        <w:t>2</w:t>
      </w:r>
      <w:r w:rsidRPr="00C14842">
        <w:rPr>
          <w:rFonts w:ascii="Times New Roman" w:hAnsi="Times New Roman"/>
          <w:b/>
          <w:sz w:val="24"/>
          <w:szCs w:val="24"/>
          <w:lang w:val="sr-Cyrl-CS"/>
        </w:rPr>
        <w:t>.</w:t>
      </w:r>
      <w:r w:rsidRPr="00C14842">
        <w:rPr>
          <w:rFonts w:ascii="Times New Roman" w:hAnsi="Times New Roman"/>
          <w:b/>
          <w:sz w:val="24"/>
          <w:szCs w:val="24"/>
        </w:rPr>
        <w:t xml:space="preserve"> ОБЕЗБЕЂЕНА СРЕДСТВА ЗА ЈАВНУ НАБ</w:t>
      </w:r>
      <w:r w:rsidRPr="00C14842">
        <w:rPr>
          <w:rFonts w:ascii="Times New Roman" w:hAnsi="Times New Roman"/>
          <w:b/>
          <w:sz w:val="24"/>
          <w:szCs w:val="24"/>
          <w:lang w:val="en-US"/>
        </w:rPr>
        <w:t>A</w:t>
      </w:r>
      <w:r w:rsidRPr="00C14842">
        <w:rPr>
          <w:rFonts w:ascii="Times New Roman" w:hAnsi="Times New Roman"/>
          <w:b/>
          <w:sz w:val="24"/>
          <w:szCs w:val="24"/>
        </w:rPr>
        <w:t>ВКУ:</w:t>
      </w:r>
    </w:p>
    <w:p w:rsidR="00C14842" w:rsidRPr="00C14842" w:rsidRDefault="00C14842" w:rsidP="00034496">
      <w:pPr>
        <w:rPr>
          <w:rFonts w:ascii="Times New Roman" w:hAnsi="Times New Roman"/>
          <w:b/>
          <w:sz w:val="24"/>
          <w:szCs w:val="24"/>
        </w:rPr>
      </w:pPr>
    </w:p>
    <w:p w:rsidR="00034496" w:rsidRPr="0085299C" w:rsidRDefault="00990570" w:rsidP="00034496">
      <w:pPr>
        <w:rPr>
          <w:rFonts w:ascii="Times New Roman" w:hAnsi="Times New Roman"/>
          <w:b/>
        </w:rPr>
      </w:pPr>
      <w:r w:rsidRPr="00412B68">
        <w:rPr>
          <w:rFonts w:ascii="Times New Roman" w:hAnsi="Times New Roman"/>
          <w:sz w:val="24"/>
          <w:szCs w:val="24"/>
          <w:lang w:val="ru-RU"/>
        </w:rPr>
        <w:t xml:space="preserve">Средства за реализацију јавне набавке мале вредности, обезбеђена су из буџета </w:t>
      </w:r>
      <w:r w:rsidR="00D93E7E">
        <w:rPr>
          <w:rFonts w:ascii="Times New Roman" w:hAnsi="Times New Roman"/>
          <w:sz w:val="24"/>
          <w:szCs w:val="24"/>
          <w:lang w:val="ru-RU"/>
        </w:rPr>
        <w:t>општине Ћуприја</w:t>
      </w:r>
      <w:r>
        <w:rPr>
          <w:rFonts w:ascii="Times New Roman" w:hAnsi="Times New Roman"/>
          <w:sz w:val="24"/>
          <w:szCs w:val="24"/>
          <w:lang w:val="ru-RU"/>
        </w:rPr>
        <w:t xml:space="preserve"> </w:t>
      </w:r>
      <w:r w:rsidRPr="00412B68">
        <w:rPr>
          <w:rFonts w:ascii="Times New Roman" w:hAnsi="Times New Roman"/>
          <w:sz w:val="24"/>
          <w:szCs w:val="24"/>
          <w:lang w:val="ru-RU"/>
        </w:rPr>
        <w:t>за 201</w:t>
      </w:r>
      <w:r w:rsidR="00017F0A">
        <w:rPr>
          <w:rFonts w:ascii="Times New Roman" w:hAnsi="Times New Roman"/>
          <w:sz w:val="24"/>
          <w:szCs w:val="24"/>
          <w:lang w:val="ru-RU"/>
        </w:rPr>
        <w:t>7</w:t>
      </w:r>
      <w:r w:rsidRPr="00412B68">
        <w:rPr>
          <w:rFonts w:ascii="Times New Roman" w:hAnsi="Times New Roman"/>
          <w:sz w:val="24"/>
          <w:szCs w:val="24"/>
          <w:lang w:val="ru-RU"/>
        </w:rPr>
        <w:t>.</w:t>
      </w:r>
      <w:r w:rsidRPr="00412B68">
        <w:rPr>
          <w:rFonts w:ascii="Times New Roman" w:hAnsi="Times New Roman"/>
          <w:sz w:val="24"/>
          <w:szCs w:val="24"/>
        </w:rPr>
        <w:t xml:space="preserve"> </w:t>
      </w:r>
      <w:r w:rsidR="0085299C" w:rsidRPr="00412B68">
        <w:rPr>
          <w:rFonts w:ascii="Times New Roman" w:hAnsi="Times New Roman"/>
          <w:sz w:val="24"/>
          <w:szCs w:val="24"/>
          <w:lang w:val="ru-RU"/>
        </w:rPr>
        <w:t>Г</w:t>
      </w:r>
      <w:r w:rsidRPr="00412B68">
        <w:rPr>
          <w:rFonts w:ascii="Times New Roman" w:hAnsi="Times New Roman"/>
          <w:sz w:val="24"/>
          <w:szCs w:val="24"/>
          <w:lang w:val="ru-RU"/>
        </w:rPr>
        <w:t>одину</w:t>
      </w:r>
      <w:r w:rsidR="0085299C">
        <w:rPr>
          <w:rFonts w:ascii="Times New Roman" w:hAnsi="Times New Roman"/>
          <w:sz w:val="24"/>
          <w:szCs w:val="24"/>
          <w:lang w:val="ru-RU"/>
        </w:rPr>
        <w:t xml:space="preserve"> а предвиђена су </w:t>
      </w:r>
      <w:r w:rsidR="00017F0A">
        <w:rPr>
          <w:rFonts w:ascii="Times New Roman" w:hAnsi="Times New Roman"/>
          <w:sz w:val="24"/>
          <w:szCs w:val="24"/>
          <w:lang w:val="ru-RU"/>
        </w:rPr>
        <w:t xml:space="preserve"> Финансијским планом Гимназије за 2017.годину,</w:t>
      </w:r>
      <w:r>
        <w:rPr>
          <w:rFonts w:ascii="Times New Roman" w:hAnsi="Times New Roman"/>
          <w:sz w:val="24"/>
          <w:szCs w:val="24"/>
          <w:lang w:val="ru-RU"/>
        </w:rPr>
        <w:t xml:space="preserve"> конто 4212</w:t>
      </w:r>
      <w:r w:rsidR="00D93E7E">
        <w:rPr>
          <w:rFonts w:ascii="Times New Roman" w:hAnsi="Times New Roman"/>
          <w:sz w:val="24"/>
          <w:szCs w:val="24"/>
          <w:lang w:val="ru-RU"/>
        </w:rPr>
        <w:t xml:space="preserve"> енергетске услуге.</w:t>
      </w:r>
      <w:r w:rsidR="0085299C">
        <w:rPr>
          <w:rFonts w:ascii="Times New Roman" w:hAnsi="Times New Roman"/>
          <w:sz w:val="24"/>
          <w:szCs w:val="24"/>
        </w:rPr>
        <w:t>.</w:t>
      </w:r>
    </w:p>
    <w:p w:rsidR="00990570" w:rsidRPr="00034496" w:rsidRDefault="00990570" w:rsidP="006C0936">
      <w:pPr>
        <w:jc w:val="both"/>
        <w:rPr>
          <w:rFonts w:ascii="Times New Roman" w:hAnsi="Times New Roman"/>
          <w:sz w:val="24"/>
          <w:szCs w:val="24"/>
        </w:rPr>
      </w:pPr>
      <w:r w:rsidRPr="00412B68">
        <w:rPr>
          <w:rFonts w:ascii="Times New Roman" w:hAnsi="Times New Roman"/>
          <w:sz w:val="24"/>
          <w:szCs w:val="24"/>
          <w:lang w:val="ru-RU"/>
        </w:rPr>
        <w:t>Обавезе које доспевају у 201</w:t>
      </w:r>
      <w:r w:rsidR="00A63DD4">
        <w:rPr>
          <w:rFonts w:ascii="Times New Roman" w:hAnsi="Times New Roman"/>
          <w:sz w:val="24"/>
          <w:szCs w:val="24"/>
          <w:lang w:val="en-US"/>
        </w:rPr>
        <w:t>8</w:t>
      </w:r>
      <w:r w:rsidRPr="00412B68">
        <w:rPr>
          <w:rFonts w:ascii="Times New Roman" w:hAnsi="Times New Roman"/>
          <w:sz w:val="24"/>
          <w:szCs w:val="24"/>
        </w:rPr>
        <w:t xml:space="preserve">. </w:t>
      </w:r>
      <w:r w:rsidRPr="00412B68">
        <w:rPr>
          <w:rFonts w:ascii="Times New Roman" w:hAnsi="Times New Roman"/>
          <w:sz w:val="24"/>
          <w:szCs w:val="24"/>
          <w:lang w:val="ru-RU"/>
        </w:rPr>
        <w:t>години би</w:t>
      </w:r>
      <w:r w:rsidRPr="00412B68">
        <w:rPr>
          <w:rFonts w:ascii="Times New Roman" w:hAnsi="Times New Roman"/>
          <w:sz w:val="24"/>
          <w:szCs w:val="24"/>
        </w:rPr>
        <w:t>ћ</w:t>
      </w:r>
      <w:r w:rsidRPr="00412B68">
        <w:rPr>
          <w:rFonts w:ascii="Times New Roman" w:hAnsi="Times New Roman"/>
          <w:sz w:val="24"/>
          <w:szCs w:val="24"/>
          <w:lang w:val="ru-RU"/>
        </w:rPr>
        <w:t xml:space="preserve">е реализоване највише до износа средстава која </w:t>
      </w:r>
      <w:r w:rsidR="0085299C">
        <w:rPr>
          <w:rFonts w:ascii="Times New Roman" w:hAnsi="Times New Roman"/>
          <w:sz w:val="24"/>
          <w:szCs w:val="24"/>
          <w:lang w:val="ru-RU"/>
        </w:rPr>
        <w:t>су</w:t>
      </w:r>
      <w:r w:rsidRPr="00412B68">
        <w:rPr>
          <w:rFonts w:ascii="Times New Roman" w:hAnsi="Times New Roman"/>
          <w:sz w:val="24"/>
          <w:szCs w:val="24"/>
          <w:lang w:val="ru-RU"/>
        </w:rPr>
        <w:t xml:space="preserve"> за ту намену одобрена у </w:t>
      </w:r>
      <w:r w:rsidR="0085299C">
        <w:rPr>
          <w:rFonts w:ascii="Times New Roman" w:hAnsi="Times New Roman"/>
          <w:sz w:val="24"/>
          <w:szCs w:val="24"/>
          <w:lang w:val="ru-RU"/>
        </w:rPr>
        <w:t>2017.години</w:t>
      </w:r>
      <w:r w:rsidRPr="00412B68">
        <w:rPr>
          <w:rFonts w:ascii="Times New Roman" w:hAnsi="Times New Roman"/>
          <w:sz w:val="24"/>
          <w:szCs w:val="24"/>
          <w:lang w:val="ru-RU"/>
        </w:rPr>
        <w:t>, а у складу са чланом 7. став 1.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412B68">
        <w:rPr>
          <w:rFonts w:ascii="Times New Roman" w:hAnsi="Times New Roman"/>
          <w:sz w:val="24"/>
          <w:szCs w:val="24"/>
        </w:rPr>
        <w:t>“</w:t>
      </w:r>
      <w:r w:rsidRPr="00412B68">
        <w:rPr>
          <w:rFonts w:ascii="Times New Roman" w:hAnsi="Times New Roman"/>
          <w:sz w:val="24"/>
          <w:szCs w:val="24"/>
          <w:lang w:val="ru-RU"/>
        </w:rPr>
        <w:t>Сл. гласник РС</w:t>
      </w:r>
      <w:r w:rsidRPr="00412B68">
        <w:rPr>
          <w:rFonts w:ascii="Times New Roman" w:hAnsi="Times New Roman"/>
          <w:sz w:val="24"/>
          <w:szCs w:val="24"/>
        </w:rPr>
        <w:t>”</w:t>
      </w:r>
      <w:r w:rsidRPr="00412B68">
        <w:rPr>
          <w:rFonts w:ascii="Times New Roman" w:hAnsi="Times New Roman"/>
          <w:sz w:val="24"/>
          <w:szCs w:val="24"/>
          <w:lang w:val="ru-RU"/>
        </w:rPr>
        <w:t>, број 21 од 22.02.2014.године).</w:t>
      </w:r>
    </w:p>
    <w:p w:rsidR="00034496" w:rsidRDefault="00990570" w:rsidP="00034496">
      <w:pPr>
        <w:rPr>
          <w:rFonts w:ascii="Times New Roman" w:hAnsi="Times New Roman"/>
          <w:b/>
          <w:bCs/>
          <w:sz w:val="24"/>
          <w:szCs w:val="24"/>
        </w:rPr>
      </w:pPr>
      <w:r>
        <w:rPr>
          <w:rFonts w:ascii="Times New Roman" w:hAnsi="Times New Roman"/>
          <w:b/>
          <w:bCs/>
          <w:sz w:val="24"/>
          <w:szCs w:val="24"/>
          <w:lang w:val="sr-Cyrl-CS"/>
        </w:rPr>
        <w:t>3.</w:t>
      </w:r>
      <w:r w:rsidRPr="00412B68">
        <w:rPr>
          <w:rFonts w:ascii="Times New Roman" w:hAnsi="Times New Roman"/>
          <w:b/>
          <w:bCs/>
          <w:sz w:val="24"/>
          <w:szCs w:val="24"/>
        </w:rPr>
        <w:t xml:space="preserve"> </w:t>
      </w:r>
      <w:r w:rsidRPr="00C14842">
        <w:rPr>
          <w:rFonts w:ascii="Times New Roman" w:hAnsi="Times New Roman"/>
          <w:b/>
          <w:bCs/>
          <w:sz w:val="24"/>
          <w:szCs w:val="24"/>
        </w:rPr>
        <w:t xml:space="preserve">ВРСТА ПОСТУПКА ЈАВНЕ НАБАВКЕ: </w:t>
      </w:r>
    </w:p>
    <w:p w:rsidR="00C14842" w:rsidRPr="00C14842" w:rsidRDefault="00C14842" w:rsidP="00034496">
      <w:pPr>
        <w:rPr>
          <w:rFonts w:ascii="Times New Roman" w:hAnsi="Times New Roman"/>
          <w:b/>
          <w:bCs/>
          <w:sz w:val="24"/>
          <w:szCs w:val="24"/>
        </w:rPr>
      </w:pPr>
    </w:p>
    <w:p w:rsidR="00990570" w:rsidRDefault="00990570" w:rsidP="00034496">
      <w:pPr>
        <w:rPr>
          <w:rFonts w:ascii="Times New Roman" w:hAnsi="Times New Roman"/>
        </w:rPr>
      </w:pPr>
      <w:r w:rsidRPr="00412B68">
        <w:rPr>
          <w:rFonts w:ascii="Times New Roman" w:hAnsi="Times New Roman"/>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w:t>
      </w:r>
      <w:r>
        <w:rPr>
          <w:rFonts w:ascii="Times New Roman" w:hAnsi="Times New Roman"/>
          <w:sz w:val="24"/>
          <w:szCs w:val="24"/>
          <w:lang w:val="sr-Cyrl-CS"/>
        </w:rPr>
        <w:t>20</w:t>
      </w:r>
      <w:r w:rsidRPr="00412B68">
        <w:rPr>
          <w:rFonts w:ascii="Times New Roman" w:hAnsi="Times New Roman"/>
          <w:sz w:val="24"/>
          <w:szCs w:val="24"/>
        </w:rPr>
        <w:t>15 и 68/</w:t>
      </w:r>
      <w:r>
        <w:rPr>
          <w:rFonts w:ascii="Times New Roman" w:hAnsi="Times New Roman"/>
          <w:sz w:val="24"/>
          <w:szCs w:val="24"/>
          <w:lang w:val="sr-Cyrl-CS"/>
        </w:rPr>
        <w:t>20</w:t>
      </w:r>
      <w:r w:rsidRPr="00412B68">
        <w:rPr>
          <w:rFonts w:ascii="Times New Roman" w:hAnsi="Times New Roman"/>
          <w:sz w:val="24"/>
          <w:szCs w:val="24"/>
        </w:rPr>
        <w:t>15)</w:t>
      </w:r>
      <w:r w:rsidRPr="00412B68">
        <w:rPr>
          <w:rFonts w:ascii="Times New Roman" w:hAnsi="Times New Roman"/>
          <w:sz w:val="24"/>
          <w:szCs w:val="24"/>
          <w:lang w:val="ru-RU"/>
        </w:rPr>
        <w:t xml:space="preserve"> </w:t>
      </w:r>
      <w:r w:rsidRPr="00412B68">
        <w:rPr>
          <w:rFonts w:ascii="Times New Roman" w:hAnsi="Times New Roman"/>
          <w:sz w:val="24"/>
          <w:szCs w:val="24"/>
        </w:rPr>
        <w:t xml:space="preserve">и позаконским актима којима се уређују јавне набавке а по Одлуци о покретању поступка бр. </w:t>
      </w:r>
      <w:r>
        <w:rPr>
          <w:rFonts w:ascii="Times New Roman" w:hAnsi="Times New Roman"/>
          <w:sz w:val="24"/>
          <w:szCs w:val="24"/>
          <w:lang w:val="sr-Cyrl-CS"/>
        </w:rPr>
        <w:t>0</w:t>
      </w:r>
      <w:r w:rsidR="00017F0A">
        <w:rPr>
          <w:rFonts w:ascii="Times New Roman" w:hAnsi="Times New Roman"/>
          <w:sz w:val="24"/>
          <w:szCs w:val="24"/>
          <w:lang w:val="sr-Cyrl-CS"/>
        </w:rPr>
        <w:t>1</w:t>
      </w:r>
      <w:r>
        <w:rPr>
          <w:rFonts w:ascii="Times New Roman" w:hAnsi="Times New Roman"/>
          <w:sz w:val="24"/>
          <w:szCs w:val="24"/>
          <w:lang w:val="sr-Cyrl-CS"/>
        </w:rPr>
        <w:t>-</w:t>
      </w:r>
      <w:r w:rsidR="000A2028">
        <w:rPr>
          <w:rFonts w:ascii="Times New Roman" w:hAnsi="Times New Roman"/>
          <w:sz w:val="24"/>
          <w:szCs w:val="24"/>
          <w:lang w:val="en-US"/>
        </w:rPr>
        <w:t>59</w:t>
      </w:r>
      <w:r w:rsidRPr="00412B68">
        <w:rPr>
          <w:rFonts w:ascii="Times New Roman" w:hAnsi="Times New Roman"/>
          <w:sz w:val="24"/>
          <w:szCs w:val="24"/>
        </w:rPr>
        <w:t xml:space="preserve"> </w:t>
      </w:r>
      <w:r w:rsidRPr="00034496">
        <w:rPr>
          <w:rFonts w:ascii="Times New Roman" w:hAnsi="Times New Roman"/>
        </w:rPr>
        <w:t>од</w:t>
      </w:r>
      <w:r w:rsidRPr="00034496">
        <w:rPr>
          <w:rFonts w:ascii="Times New Roman" w:hAnsi="Times New Roman"/>
          <w:lang w:val="sr-Cyrl-CS"/>
        </w:rPr>
        <w:t xml:space="preserve"> </w:t>
      </w:r>
      <w:r w:rsidR="000A2028">
        <w:rPr>
          <w:rFonts w:ascii="Times New Roman" w:hAnsi="Times New Roman"/>
          <w:lang w:val="en-US"/>
        </w:rPr>
        <w:t>18.01</w:t>
      </w:r>
      <w:r w:rsidRPr="00034496">
        <w:rPr>
          <w:rFonts w:ascii="Times New Roman" w:hAnsi="Times New Roman"/>
        </w:rPr>
        <w:t>.201</w:t>
      </w:r>
      <w:r w:rsidR="00017F0A" w:rsidRPr="00034496">
        <w:rPr>
          <w:rFonts w:ascii="Times New Roman" w:hAnsi="Times New Roman"/>
        </w:rPr>
        <w:t>7</w:t>
      </w:r>
      <w:r w:rsidRPr="00034496">
        <w:rPr>
          <w:rFonts w:ascii="Times New Roman" w:hAnsi="Times New Roman"/>
        </w:rPr>
        <w:t>. године.</w:t>
      </w:r>
    </w:p>
    <w:p w:rsidR="00C14842" w:rsidRPr="00C14842" w:rsidRDefault="00C14842" w:rsidP="00034496">
      <w:pPr>
        <w:rPr>
          <w:rFonts w:ascii="Times New Roman" w:hAnsi="Times New Roman"/>
          <w:b/>
          <w:bCs/>
          <w:sz w:val="24"/>
          <w:szCs w:val="24"/>
        </w:rPr>
      </w:pPr>
    </w:p>
    <w:p w:rsidR="00990570" w:rsidRPr="00C14842" w:rsidRDefault="00990570" w:rsidP="006C0936">
      <w:pPr>
        <w:jc w:val="both"/>
        <w:rPr>
          <w:rFonts w:ascii="Times New Roman" w:hAnsi="Times New Roman"/>
          <w:b/>
          <w:sz w:val="24"/>
          <w:szCs w:val="24"/>
        </w:rPr>
      </w:pPr>
      <w:r w:rsidRPr="00034496">
        <w:rPr>
          <w:rFonts w:ascii="Times New Roman" w:hAnsi="Times New Roman"/>
          <w:b/>
          <w:bCs/>
          <w:lang w:val="sr-Cyrl-CS"/>
        </w:rPr>
        <w:t>4</w:t>
      </w:r>
      <w:r w:rsidRPr="00034496">
        <w:rPr>
          <w:rFonts w:ascii="Times New Roman" w:hAnsi="Times New Roman"/>
          <w:b/>
          <w:bCs/>
        </w:rPr>
        <w:t xml:space="preserve">. </w:t>
      </w:r>
      <w:r w:rsidRPr="00C14842">
        <w:rPr>
          <w:rFonts w:ascii="Times New Roman" w:hAnsi="Times New Roman"/>
          <w:b/>
          <w:bCs/>
          <w:sz w:val="24"/>
          <w:szCs w:val="24"/>
        </w:rPr>
        <w:t>ПРЕДМЕТ ЈАВНЕ НАБАВКЕ:</w:t>
      </w:r>
    </w:p>
    <w:p w:rsidR="00990570" w:rsidRPr="00BE6631" w:rsidRDefault="00990570" w:rsidP="00693E31">
      <w:pPr>
        <w:autoSpaceDE w:val="0"/>
        <w:autoSpaceDN w:val="0"/>
        <w:adjustRightInd w:val="0"/>
        <w:spacing w:after="0" w:line="240" w:lineRule="auto"/>
        <w:jc w:val="both"/>
        <w:rPr>
          <w:rFonts w:ascii="Times New Roman" w:hAnsi="Times New Roman"/>
          <w:sz w:val="24"/>
          <w:szCs w:val="24"/>
          <w:lang w:val="sr-Cyrl-CS"/>
        </w:rPr>
      </w:pPr>
      <w:r w:rsidRPr="00412B68">
        <w:rPr>
          <w:rFonts w:ascii="Times New Roman" w:hAnsi="Times New Roman"/>
          <w:sz w:val="24"/>
          <w:szCs w:val="24"/>
          <w:lang w:val="sr-Latn-CS"/>
        </w:rPr>
        <w:t>Предмет јавне набавке су добра – Набавка електричне енергије ЈН</w:t>
      </w:r>
      <w:r w:rsidRPr="00412B68">
        <w:rPr>
          <w:rFonts w:ascii="Times New Roman" w:hAnsi="Times New Roman"/>
          <w:sz w:val="24"/>
          <w:szCs w:val="24"/>
        </w:rPr>
        <w:t xml:space="preserve">  </w:t>
      </w:r>
      <w:r w:rsidRPr="00412B68">
        <w:rPr>
          <w:rFonts w:ascii="Times New Roman" w:hAnsi="Times New Roman"/>
          <w:sz w:val="24"/>
          <w:szCs w:val="24"/>
          <w:lang w:val="sr-Latn-CS"/>
        </w:rPr>
        <w:t>бр.</w:t>
      </w:r>
      <w:r w:rsidRPr="00412B68">
        <w:rPr>
          <w:rFonts w:ascii="Times New Roman" w:hAnsi="Times New Roman"/>
          <w:sz w:val="24"/>
          <w:szCs w:val="24"/>
        </w:rPr>
        <w:t xml:space="preserve"> </w:t>
      </w:r>
      <w:r w:rsidR="00E70439">
        <w:rPr>
          <w:rFonts w:ascii="Times New Roman" w:hAnsi="Times New Roman"/>
          <w:sz w:val="24"/>
          <w:szCs w:val="24"/>
          <w:lang w:val="sr-Cyrl-CS"/>
        </w:rPr>
        <w:t>1.1.2</w:t>
      </w:r>
      <w:r>
        <w:rPr>
          <w:rFonts w:ascii="Times New Roman" w:hAnsi="Times New Roman"/>
          <w:sz w:val="24"/>
          <w:szCs w:val="24"/>
          <w:lang w:val="sr-Cyrl-CS"/>
        </w:rPr>
        <w:t>/201</w:t>
      </w:r>
      <w:r w:rsidR="00E70439">
        <w:rPr>
          <w:rFonts w:ascii="Times New Roman" w:hAnsi="Times New Roman"/>
          <w:sz w:val="24"/>
          <w:szCs w:val="24"/>
          <w:lang w:val="sr-Cyrl-CS"/>
        </w:rPr>
        <w:t>7</w:t>
      </w:r>
    </w:p>
    <w:p w:rsidR="00990570" w:rsidRPr="00412B68" w:rsidRDefault="00990570" w:rsidP="00C528AB">
      <w:pPr>
        <w:autoSpaceDE w:val="0"/>
        <w:autoSpaceDN w:val="0"/>
        <w:adjustRightInd w:val="0"/>
        <w:spacing w:after="0" w:line="240" w:lineRule="auto"/>
        <w:rPr>
          <w:rFonts w:ascii="Times New Roman" w:hAnsi="Times New Roman"/>
          <w:b/>
          <w:bCs/>
          <w:sz w:val="24"/>
          <w:szCs w:val="24"/>
        </w:rPr>
      </w:pPr>
      <w:r w:rsidRPr="00412B68">
        <w:rPr>
          <w:rFonts w:ascii="Times New Roman" w:hAnsi="Times New Roman"/>
          <w:sz w:val="24"/>
          <w:szCs w:val="24"/>
        </w:rPr>
        <w:t>Ш</w:t>
      </w:r>
      <w:r w:rsidRPr="00412B68">
        <w:rPr>
          <w:rFonts w:ascii="Times New Roman" w:hAnsi="Times New Roman"/>
          <w:sz w:val="24"/>
          <w:szCs w:val="24"/>
          <w:lang w:val="sr-Latn-CS"/>
        </w:rPr>
        <w:t>ифра из ОРН:</w:t>
      </w:r>
      <w:r w:rsidRPr="00412B68">
        <w:rPr>
          <w:rFonts w:ascii="Times New Roman" w:hAnsi="Times New Roman"/>
          <w:sz w:val="24"/>
          <w:szCs w:val="24"/>
        </w:rPr>
        <w:t xml:space="preserve"> </w:t>
      </w:r>
      <w:r w:rsidRPr="00412B68">
        <w:rPr>
          <w:rFonts w:ascii="Times New Roman" w:hAnsi="Times New Roman"/>
          <w:b/>
          <w:bCs/>
          <w:sz w:val="24"/>
          <w:szCs w:val="24"/>
          <w:lang w:val="sr-Latn-CS"/>
        </w:rPr>
        <w:t>09310000.</w:t>
      </w:r>
    </w:p>
    <w:p w:rsidR="00990570" w:rsidRPr="00412B68" w:rsidRDefault="00990570" w:rsidP="00C528AB">
      <w:pPr>
        <w:autoSpaceDE w:val="0"/>
        <w:autoSpaceDN w:val="0"/>
        <w:adjustRightInd w:val="0"/>
        <w:spacing w:after="0" w:line="240" w:lineRule="auto"/>
        <w:rPr>
          <w:rFonts w:ascii="Times New Roman" w:hAnsi="Times New Roman"/>
          <w:sz w:val="24"/>
          <w:szCs w:val="24"/>
        </w:rPr>
      </w:pPr>
    </w:p>
    <w:p w:rsidR="00990570" w:rsidRDefault="00990570" w:rsidP="00C528AB">
      <w:pPr>
        <w:jc w:val="both"/>
        <w:rPr>
          <w:rFonts w:ascii="Times New Roman" w:hAnsi="Times New Roman"/>
          <w:sz w:val="24"/>
          <w:szCs w:val="24"/>
          <w:lang w:val="sr-Cyrl-CS"/>
        </w:rPr>
      </w:pPr>
      <w:r w:rsidRPr="00412B68">
        <w:rPr>
          <w:rFonts w:ascii="Times New Roman" w:hAnsi="Times New Roman"/>
          <w:sz w:val="24"/>
          <w:szCs w:val="24"/>
          <w:lang w:val="sr-Latn-CS"/>
        </w:rPr>
        <w:t>Предметна јавна набавка није обликована по партијама</w:t>
      </w:r>
      <w:r w:rsidRPr="00412B68">
        <w:rPr>
          <w:rFonts w:ascii="Times New Roman" w:hAnsi="Times New Roman"/>
          <w:sz w:val="24"/>
          <w:szCs w:val="24"/>
          <w:lang w:val="sr-Cyrl-CS"/>
        </w:rPr>
        <w:t>.</w:t>
      </w:r>
    </w:p>
    <w:p w:rsidR="00C14842" w:rsidRPr="00412B68" w:rsidRDefault="00C14842" w:rsidP="00C528AB">
      <w:pPr>
        <w:jc w:val="both"/>
        <w:rPr>
          <w:rFonts w:ascii="Times New Roman" w:hAnsi="Times New Roman"/>
          <w:sz w:val="24"/>
          <w:szCs w:val="24"/>
          <w:lang w:val="sr-Cyrl-CS"/>
        </w:rPr>
      </w:pPr>
    </w:p>
    <w:p w:rsidR="00990570" w:rsidRPr="00412B68" w:rsidRDefault="00990570" w:rsidP="006C0936">
      <w:pPr>
        <w:jc w:val="both"/>
        <w:rPr>
          <w:rFonts w:ascii="Times New Roman" w:hAnsi="Times New Roman"/>
          <w:b/>
          <w:bCs/>
          <w:i/>
          <w:iCs/>
          <w:sz w:val="24"/>
          <w:szCs w:val="24"/>
        </w:rPr>
      </w:pPr>
      <w:r>
        <w:rPr>
          <w:rFonts w:ascii="Times New Roman" w:hAnsi="Times New Roman"/>
          <w:b/>
          <w:sz w:val="24"/>
          <w:szCs w:val="24"/>
          <w:lang w:val="sr-Cyrl-CS"/>
        </w:rPr>
        <w:t>5</w:t>
      </w:r>
      <w:r w:rsidRPr="00412B68">
        <w:rPr>
          <w:rFonts w:ascii="Times New Roman" w:hAnsi="Times New Roman"/>
          <w:b/>
          <w:sz w:val="24"/>
          <w:szCs w:val="24"/>
          <w:lang w:val="sr-Cyrl-CS"/>
        </w:rPr>
        <w:t>.</w:t>
      </w:r>
      <w:r w:rsidRPr="00412B68">
        <w:rPr>
          <w:rFonts w:ascii="Times New Roman" w:hAnsi="Times New Roman"/>
          <w:sz w:val="24"/>
          <w:szCs w:val="24"/>
          <w:lang w:val="sr-Cyrl-CS"/>
        </w:rPr>
        <w:t xml:space="preserve"> </w:t>
      </w:r>
      <w:r w:rsidRPr="00034496">
        <w:rPr>
          <w:rFonts w:ascii="Times New Roman" w:hAnsi="Times New Roman"/>
          <w:b/>
          <w:bCs/>
          <w:iCs/>
          <w:lang w:val="sr-Latn-CS"/>
        </w:rPr>
        <w:t>ЦИЉ ПОСТУПКА</w:t>
      </w:r>
    </w:p>
    <w:p w:rsidR="00990570" w:rsidRDefault="00990570" w:rsidP="006C0936">
      <w:pPr>
        <w:jc w:val="both"/>
        <w:rPr>
          <w:rFonts w:ascii="Times New Roman" w:hAnsi="Times New Roman"/>
          <w:sz w:val="24"/>
          <w:szCs w:val="24"/>
        </w:rPr>
      </w:pPr>
      <w:r w:rsidRPr="00412B68">
        <w:rPr>
          <w:rFonts w:ascii="Times New Roman" w:hAnsi="Times New Roman"/>
          <w:sz w:val="24"/>
          <w:szCs w:val="24"/>
          <w:lang w:val="sr-Latn-CS"/>
        </w:rPr>
        <w:t>Поступак јавне набавке се спроводи ради закључења уговора о јавној набавци.</w:t>
      </w:r>
    </w:p>
    <w:p w:rsidR="00C14842" w:rsidRPr="00C14842" w:rsidRDefault="00C14842" w:rsidP="006C0936">
      <w:pPr>
        <w:jc w:val="both"/>
        <w:rPr>
          <w:rFonts w:ascii="Times New Roman" w:hAnsi="Times New Roman"/>
          <w:b/>
          <w:bCs/>
          <w:sz w:val="24"/>
          <w:szCs w:val="24"/>
        </w:rPr>
      </w:pPr>
    </w:p>
    <w:p w:rsidR="00990570" w:rsidRPr="00412B68" w:rsidRDefault="00990570" w:rsidP="006C0936">
      <w:pPr>
        <w:rPr>
          <w:rFonts w:ascii="Times New Roman" w:hAnsi="Times New Roman"/>
          <w:sz w:val="24"/>
          <w:szCs w:val="24"/>
          <w:shd w:val="clear" w:color="auto" w:fill="FFFFFF"/>
        </w:rPr>
      </w:pPr>
      <w:r>
        <w:rPr>
          <w:rFonts w:ascii="Times New Roman" w:hAnsi="Times New Roman"/>
          <w:b/>
          <w:bCs/>
          <w:sz w:val="24"/>
          <w:szCs w:val="24"/>
          <w:lang w:val="sr-Cyrl-CS"/>
        </w:rPr>
        <w:t>6</w:t>
      </w:r>
      <w:r w:rsidRPr="00412B68">
        <w:rPr>
          <w:rFonts w:ascii="Times New Roman" w:hAnsi="Times New Roman"/>
          <w:b/>
          <w:bCs/>
          <w:sz w:val="24"/>
          <w:szCs w:val="24"/>
        </w:rPr>
        <w:t xml:space="preserve">. </w:t>
      </w:r>
      <w:r w:rsidRPr="00034496">
        <w:rPr>
          <w:rFonts w:ascii="Times New Roman" w:hAnsi="Times New Roman"/>
          <w:b/>
          <w:bCs/>
        </w:rPr>
        <w:t>КОНТАКТ ( ЛИЦЕ ИЛИ СЛУЖБА)</w:t>
      </w:r>
    </w:p>
    <w:p w:rsidR="00990570" w:rsidRDefault="00990570" w:rsidP="006C0936">
      <w:pPr>
        <w:jc w:val="both"/>
        <w:rPr>
          <w:rFonts w:ascii="Times New Roman" w:hAnsi="Times New Roman"/>
          <w:sz w:val="24"/>
          <w:szCs w:val="24"/>
          <w:shd w:val="clear" w:color="auto" w:fill="FFFFFF"/>
        </w:rPr>
      </w:pPr>
      <w:r w:rsidRPr="00412B68">
        <w:rPr>
          <w:rFonts w:ascii="Times New Roman" w:hAnsi="Times New Roman"/>
          <w:sz w:val="24"/>
          <w:szCs w:val="24"/>
          <w:shd w:val="clear" w:color="auto" w:fill="FFFFFF"/>
        </w:rPr>
        <w:t xml:space="preserve">Лицa за контакт </w:t>
      </w:r>
      <w:r w:rsidR="00E70439">
        <w:rPr>
          <w:rFonts w:ascii="Times New Roman" w:hAnsi="Times New Roman"/>
          <w:sz w:val="24"/>
          <w:szCs w:val="24"/>
          <w:shd w:val="clear" w:color="auto" w:fill="FFFFFF"/>
          <w:lang w:val="sr-Cyrl-CS"/>
        </w:rPr>
        <w:t>Снежана Тимотијевић</w:t>
      </w:r>
      <w:r w:rsidRPr="00412B68">
        <w:rPr>
          <w:rFonts w:ascii="Times New Roman" w:hAnsi="Times New Roman"/>
          <w:sz w:val="24"/>
          <w:szCs w:val="24"/>
          <w:shd w:val="clear" w:color="auto" w:fill="FFFFFF"/>
        </w:rPr>
        <w:t>,</w:t>
      </w:r>
      <w:r w:rsidRPr="00412B68">
        <w:rPr>
          <w:rFonts w:ascii="Times New Roman" w:hAnsi="Times New Roman"/>
          <w:sz w:val="24"/>
          <w:szCs w:val="24"/>
          <w:shd w:val="clear" w:color="auto" w:fill="FFFFFF"/>
          <w:lang w:val="sr-Cyrl-CS"/>
        </w:rPr>
        <w:t xml:space="preserve"> дипл.</w:t>
      </w:r>
      <w:r w:rsidRPr="00412B68">
        <w:rPr>
          <w:rFonts w:ascii="Times New Roman" w:hAnsi="Times New Roman"/>
          <w:sz w:val="24"/>
          <w:szCs w:val="24"/>
          <w:shd w:val="clear" w:color="auto" w:fill="FFFFFF"/>
        </w:rPr>
        <w:t xml:space="preserve"> </w:t>
      </w:r>
      <w:r w:rsidRPr="00412B68">
        <w:rPr>
          <w:rFonts w:ascii="Times New Roman" w:hAnsi="Times New Roman"/>
          <w:sz w:val="24"/>
          <w:szCs w:val="24"/>
          <w:shd w:val="clear" w:color="auto" w:fill="FFFFFF"/>
          <w:lang w:val="sr-Cyrl-CS"/>
        </w:rPr>
        <w:t>правник, телефон 035/8470-</w:t>
      </w:r>
      <w:r w:rsidR="00E70439">
        <w:rPr>
          <w:rFonts w:ascii="Times New Roman" w:hAnsi="Times New Roman"/>
          <w:sz w:val="24"/>
          <w:szCs w:val="24"/>
          <w:shd w:val="clear" w:color="auto" w:fill="FFFFFF"/>
          <w:lang w:val="sr-Cyrl-CS"/>
        </w:rPr>
        <w:t>622</w:t>
      </w:r>
      <w:r w:rsidRPr="00412B68">
        <w:rPr>
          <w:rFonts w:ascii="Times New Roman" w:hAnsi="Times New Roman"/>
          <w:sz w:val="24"/>
          <w:szCs w:val="24"/>
          <w:shd w:val="clear" w:color="auto" w:fill="FFFFFF"/>
        </w:rPr>
        <w:t>.</w:t>
      </w: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Pr="00C14842" w:rsidRDefault="00C14842" w:rsidP="006C0936">
      <w:pPr>
        <w:jc w:val="both"/>
        <w:rPr>
          <w:rFonts w:ascii="Times New Roman" w:hAnsi="Times New Roman"/>
          <w:sz w:val="24"/>
          <w:szCs w:val="24"/>
          <w:shd w:val="clear" w:color="auto" w:fill="FFFFFF"/>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b/>
          <w:bCs/>
          <w:sz w:val="24"/>
          <w:szCs w:val="24"/>
          <w:lang w:val="sr-Latn-CS"/>
        </w:rPr>
        <w:t>II – ВРСТА ДОБАРА, ТЕХНИЧКЕ КАРАКТЕРИСТИКЕ, КВАЛИТЕТ, КОЛИЧИНА</w:t>
      </w:r>
      <w:r>
        <w:rPr>
          <w:rFonts w:ascii="Times New Roman" w:hAnsi="Times New Roman"/>
          <w:b/>
          <w:bCs/>
          <w:sz w:val="24"/>
          <w:szCs w:val="24"/>
          <w:lang w:val="sr-Cyrl-CS"/>
        </w:rPr>
        <w:t xml:space="preserve"> И ОПИС ДОБАРА,</w:t>
      </w:r>
      <w:r w:rsidRPr="00412B68">
        <w:rPr>
          <w:rFonts w:ascii="Times New Roman" w:hAnsi="Times New Roman"/>
          <w:b/>
          <w:bCs/>
          <w:sz w:val="24"/>
          <w:szCs w:val="24"/>
          <w:lang w:val="sr-Latn-CS"/>
        </w:rPr>
        <w:t xml:space="preserve"> НАЧИН СПРОВОЂЕЊА КОНТРОЛЕ И ОБЕЗБЕЂИВАЊЕ ГАРАНЦИЈЕ</w:t>
      </w:r>
      <w:r>
        <w:rPr>
          <w:rFonts w:ascii="Times New Roman" w:hAnsi="Times New Roman"/>
          <w:b/>
          <w:bCs/>
          <w:sz w:val="24"/>
          <w:szCs w:val="24"/>
          <w:lang w:val="sr-Cyrl-CS"/>
        </w:rPr>
        <w:t xml:space="preserve"> </w:t>
      </w:r>
      <w:r w:rsidRPr="00412B68">
        <w:rPr>
          <w:rFonts w:ascii="Times New Roman" w:hAnsi="Times New Roman"/>
          <w:b/>
          <w:bCs/>
          <w:sz w:val="24"/>
          <w:szCs w:val="24"/>
          <w:lang w:val="sr-Latn-CS"/>
        </w:rPr>
        <w:t>КВАЛИТЕТА, РОК ИЗ</w:t>
      </w:r>
      <w:r>
        <w:rPr>
          <w:rFonts w:ascii="Times New Roman" w:hAnsi="Times New Roman"/>
          <w:b/>
          <w:bCs/>
          <w:sz w:val="24"/>
          <w:szCs w:val="24"/>
          <w:lang w:val="sr-Cyrl-CS"/>
        </w:rPr>
        <w:t>ВРШЕЊА</w:t>
      </w:r>
      <w:r w:rsidRPr="00412B68">
        <w:rPr>
          <w:rFonts w:ascii="Times New Roman" w:hAnsi="Times New Roman"/>
          <w:b/>
          <w:bCs/>
          <w:sz w:val="24"/>
          <w:szCs w:val="24"/>
          <w:lang w:val="sr-Latn-CS"/>
        </w:rPr>
        <w:t>, МЕСТО ИЗВ</w:t>
      </w:r>
      <w:r>
        <w:rPr>
          <w:rFonts w:ascii="Times New Roman" w:hAnsi="Times New Roman"/>
          <w:b/>
          <w:bCs/>
          <w:sz w:val="24"/>
          <w:szCs w:val="24"/>
          <w:lang w:val="sr-Cyrl-CS"/>
        </w:rPr>
        <w:t>РШЕЊА ИЛИ ИСПОРУКЕ ДОБАРА</w:t>
      </w:r>
      <w:r w:rsidRPr="00412B68">
        <w:rPr>
          <w:rFonts w:ascii="Times New Roman" w:hAnsi="Times New Roman"/>
          <w:b/>
          <w:bCs/>
          <w:sz w:val="24"/>
          <w:szCs w:val="24"/>
          <w:lang w:val="sr-Latn-CS"/>
        </w:rPr>
        <w:t>, ЕВЕНТУАЛНЕ ДОДАТНЕ УСЛУГЕ,</w:t>
      </w:r>
      <w:r w:rsidRPr="00412B68">
        <w:rPr>
          <w:rFonts w:ascii="Times New Roman" w:hAnsi="Times New Roman"/>
          <w:b/>
          <w:bCs/>
          <w:sz w:val="24"/>
          <w:szCs w:val="24"/>
        </w:rPr>
        <w:t xml:space="preserve"> </w:t>
      </w:r>
      <w:r w:rsidRPr="00412B68">
        <w:rPr>
          <w:rFonts w:ascii="Times New Roman" w:hAnsi="Times New Roman"/>
          <w:b/>
          <w:bCs/>
          <w:sz w:val="24"/>
          <w:szCs w:val="24"/>
          <w:lang w:val="sr-Latn-CS"/>
        </w:rPr>
        <w:t>И СЛ.</w:t>
      </w:r>
    </w:p>
    <w:p w:rsidR="00990570" w:rsidRDefault="00990570" w:rsidP="00C528AB">
      <w:pPr>
        <w:autoSpaceDE w:val="0"/>
        <w:autoSpaceDN w:val="0"/>
        <w:adjustRightInd w:val="0"/>
        <w:spacing w:after="0" w:line="240" w:lineRule="auto"/>
        <w:jc w:val="both"/>
        <w:rPr>
          <w:rFonts w:ascii="Times New Roman" w:hAnsi="Times New Roman"/>
          <w:sz w:val="24"/>
          <w:szCs w:val="24"/>
          <w:lang w:val="sr-Cyrl-CS"/>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C14842"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 xml:space="preserve">Предмет јавне набавке је набавка добара </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w:t>
      </w:r>
      <w:r>
        <w:rPr>
          <w:rFonts w:ascii="Times New Roman" w:hAnsi="Times New Roman"/>
          <w:sz w:val="24"/>
          <w:szCs w:val="24"/>
          <w:lang w:val="sr-Cyrl-CS"/>
        </w:rPr>
        <w:t>Е</w:t>
      </w:r>
      <w:r w:rsidRPr="00412B68">
        <w:rPr>
          <w:rFonts w:ascii="Times New Roman" w:hAnsi="Times New Roman"/>
          <w:sz w:val="24"/>
          <w:szCs w:val="24"/>
          <w:lang w:val="sr-Latn-CS"/>
        </w:rPr>
        <w:t>ектричн</w:t>
      </w:r>
      <w:r>
        <w:rPr>
          <w:rFonts w:ascii="Times New Roman" w:hAnsi="Times New Roman"/>
          <w:sz w:val="24"/>
          <w:szCs w:val="24"/>
          <w:lang w:val="sr-Cyrl-CS"/>
        </w:rPr>
        <w:t>а</w:t>
      </w:r>
      <w:r w:rsidRPr="00412B68">
        <w:rPr>
          <w:rFonts w:ascii="Times New Roman" w:hAnsi="Times New Roman"/>
          <w:sz w:val="24"/>
          <w:szCs w:val="24"/>
          <w:lang w:val="sr-Latn-CS"/>
        </w:rPr>
        <w:t xml:space="preserve"> енергиј</w:t>
      </w:r>
      <w:r>
        <w:rPr>
          <w:rFonts w:ascii="Times New Roman" w:hAnsi="Times New Roman"/>
          <w:sz w:val="24"/>
          <w:szCs w:val="24"/>
          <w:lang w:val="sr-Cyrl-CS"/>
        </w:rPr>
        <w:t>а</w:t>
      </w:r>
      <w:r w:rsidRPr="00412B68">
        <w:rPr>
          <w:rFonts w:ascii="Times New Roman" w:hAnsi="Times New Roman"/>
          <w:sz w:val="24"/>
          <w:szCs w:val="24"/>
          <w:lang w:val="sr-Latn-CS"/>
        </w:rPr>
        <w:t xml:space="preserve"> OРН: 09310000 – Набавка</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електричне енергије (закључење уговора о потпуном снабдевању).</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Default="00990570" w:rsidP="00C528AB">
      <w:pPr>
        <w:autoSpaceDE w:val="0"/>
        <w:autoSpaceDN w:val="0"/>
        <w:adjustRightInd w:val="0"/>
        <w:spacing w:after="0" w:line="240" w:lineRule="auto"/>
        <w:jc w:val="both"/>
        <w:rPr>
          <w:rFonts w:ascii="Times New Roman" w:hAnsi="Times New Roman"/>
          <w:sz w:val="24"/>
          <w:szCs w:val="24"/>
          <w:lang w:val="sr-Cyrl-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 xml:space="preserve">Количина електричне енергије </w:t>
      </w:r>
      <w:r w:rsidRPr="00412B68">
        <w:rPr>
          <w:rFonts w:ascii="Times New Roman" w:hAnsi="Times New Roman"/>
          <w:sz w:val="24"/>
          <w:szCs w:val="24"/>
          <w:lang w:val="sr-Latn-CS"/>
        </w:rPr>
        <w:t>одређиваће се на основу остварене потрошње купца</w:t>
      </w:r>
      <w:r w:rsidRPr="00412B68">
        <w:rPr>
          <w:rFonts w:ascii="Times New Roman" w:hAnsi="Times New Roman"/>
          <w:sz w:val="24"/>
          <w:szCs w:val="24"/>
        </w:rPr>
        <w:t xml:space="preserve"> </w:t>
      </w:r>
      <w:r w:rsidRPr="00412B68">
        <w:rPr>
          <w:rFonts w:ascii="Times New Roman" w:hAnsi="Times New Roman"/>
          <w:sz w:val="24"/>
          <w:szCs w:val="24"/>
          <w:lang w:val="sr-Latn-CS"/>
        </w:rPr>
        <w:t>(наручиоца) на местима примопредаје током периода снабдевања. Испоручилац (снабдевач) је</w:t>
      </w:r>
      <w:r w:rsidR="00A63FDE">
        <w:rPr>
          <w:rFonts w:ascii="Times New Roman" w:hAnsi="Times New Roman"/>
          <w:sz w:val="24"/>
          <w:szCs w:val="24"/>
        </w:rPr>
        <w:t xml:space="preserve"> </w:t>
      </w:r>
      <w:r w:rsidRPr="00412B68">
        <w:rPr>
          <w:rFonts w:ascii="Times New Roman" w:hAnsi="Times New Roman"/>
          <w:sz w:val="24"/>
          <w:szCs w:val="24"/>
          <w:lang w:val="sr-Latn-CS"/>
        </w:rPr>
        <w:t xml:space="preserve">100% балансно одговоран за свако место примопредаје купцу (наручиоцу). </w:t>
      </w:r>
    </w:p>
    <w:p w:rsidR="00990570" w:rsidRPr="008656F2" w:rsidRDefault="00990570" w:rsidP="00C528AB">
      <w:pPr>
        <w:autoSpaceDE w:val="0"/>
        <w:autoSpaceDN w:val="0"/>
        <w:adjustRightInd w:val="0"/>
        <w:spacing w:after="0" w:line="240" w:lineRule="auto"/>
        <w:jc w:val="both"/>
        <w:rPr>
          <w:rFonts w:ascii="Times New Roman" w:hAnsi="Times New Roman"/>
          <w:sz w:val="24"/>
          <w:szCs w:val="24"/>
          <w:lang w:val="sr-Cyrl-CS"/>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8656F2" w:rsidRDefault="00990570" w:rsidP="00C528AB">
      <w:pPr>
        <w:autoSpaceDE w:val="0"/>
        <w:autoSpaceDN w:val="0"/>
        <w:adjustRightInd w:val="0"/>
        <w:spacing w:after="0" w:line="240" w:lineRule="auto"/>
        <w:jc w:val="both"/>
        <w:rPr>
          <w:rFonts w:ascii="Times New Roman" w:hAnsi="Times New Roman"/>
          <w:b/>
          <w:bCs/>
          <w:sz w:val="24"/>
          <w:szCs w:val="24"/>
          <w:lang w:val="sr-Cyrl-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Врста продај</w:t>
      </w:r>
      <w:r>
        <w:rPr>
          <w:rFonts w:ascii="Times New Roman" w:hAnsi="Times New Roman"/>
          <w:b/>
          <w:bCs/>
          <w:sz w:val="24"/>
          <w:szCs w:val="24"/>
          <w:lang w:val="sr-Cyrl-CS"/>
        </w:rPr>
        <w:t>е</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Стална и гарантована</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Техничке карактеристике</w:t>
      </w:r>
    </w:p>
    <w:p w:rsidR="00990570" w:rsidRPr="00412B68" w:rsidRDefault="00990570" w:rsidP="00C528AB">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У складу са документом Правила о раду тржишта електричне енергије ("Сл.гласник РС"</w:t>
      </w:r>
      <w:r w:rsidRPr="00412B68">
        <w:rPr>
          <w:rFonts w:ascii="Times New Roman" w:hAnsi="Times New Roman"/>
          <w:sz w:val="24"/>
          <w:szCs w:val="24"/>
        </w:rPr>
        <w:t xml:space="preserve"> </w:t>
      </w:r>
      <w:r w:rsidRPr="00412B68">
        <w:rPr>
          <w:rFonts w:ascii="Times New Roman" w:hAnsi="Times New Roman"/>
          <w:sz w:val="24"/>
          <w:szCs w:val="24"/>
          <w:lang w:val="sr-Latn-CS"/>
        </w:rPr>
        <w:t>бр.120/2012 и 120/2014)</w:t>
      </w:r>
    </w:p>
    <w:p w:rsidR="00990570" w:rsidRPr="00412B68" w:rsidRDefault="00990570" w:rsidP="00C528AB">
      <w:pPr>
        <w:autoSpaceDE w:val="0"/>
        <w:autoSpaceDN w:val="0"/>
        <w:adjustRightInd w:val="0"/>
        <w:spacing w:after="0" w:line="240" w:lineRule="auto"/>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Квалитет добара</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Врста и ниво квалитета испоруке електричне енергије у складу са Правилима о раду преносног</w:t>
      </w:r>
      <w:r>
        <w:rPr>
          <w:rFonts w:ascii="Times New Roman" w:hAnsi="Times New Roman"/>
          <w:sz w:val="24"/>
          <w:szCs w:val="24"/>
          <w:lang w:val="sr-Cyrl-CS"/>
        </w:rPr>
        <w:t xml:space="preserve"> </w:t>
      </w:r>
      <w:r w:rsidRPr="00412B68">
        <w:rPr>
          <w:rFonts w:ascii="Times New Roman" w:hAnsi="Times New Roman"/>
          <w:sz w:val="24"/>
          <w:szCs w:val="24"/>
          <w:lang w:val="sr-Latn-CS"/>
        </w:rPr>
        <w:t>система и Правилима о раду дистрибутивног система и Уредбе о условима испоруке и</w:t>
      </w:r>
      <w:r w:rsidRPr="00412B68">
        <w:rPr>
          <w:rFonts w:ascii="Times New Roman" w:hAnsi="Times New Roman"/>
          <w:sz w:val="24"/>
          <w:szCs w:val="24"/>
        </w:rPr>
        <w:t xml:space="preserve"> </w:t>
      </w:r>
      <w:r w:rsidRPr="00412B68">
        <w:rPr>
          <w:rFonts w:ascii="Times New Roman" w:hAnsi="Times New Roman"/>
          <w:sz w:val="24"/>
          <w:szCs w:val="24"/>
          <w:lang w:val="sr-Latn-CS"/>
        </w:rPr>
        <w:t>снабдевања електричном енергијом ("Сл.гласник РС" бр.63/2013).</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Период испоруке</w:t>
      </w:r>
    </w:p>
    <w:p w:rsidR="00990570" w:rsidRPr="00230300" w:rsidRDefault="00990570" w:rsidP="00C52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Годину дана</w:t>
      </w:r>
      <w:r w:rsidR="00A83709">
        <w:rPr>
          <w:rFonts w:ascii="Times New Roman" w:hAnsi="Times New Roman"/>
          <w:sz w:val="24"/>
          <w:szCs w:val="24"/>
          <w:lang w:val="sr-Cyrl-CS"/>
        </w:rPr>
        <w:t xml:space="preserve"> /365 дана /</w:t>
      </w:r>
      <w:r w:rsidRPr="00412B68">
        <w:rPr>
          <w:rFonts w:ascii="Times New Roman" w:hAnsi="Times New Roman"/>
          <w:sz w:val="24"/>
          <w:szCs w:val="24"/>
          <w:lang w:val="sr-Latn-CS"/>
        </w:rPr>
        <w:t xml:space="preserve"> од </w:t>
      </w:r>
      <w:r w:rsidR="00D93E7E">
        <w:rPr>
          <w:rFonts w:ascii="Times New Roman" w:hAnsi="Times New Roman"/>
          <w:sz w:val="24"/>
          <w:szCs w:val="24"/>
        </w:rPr>
        <w:t>01.03.2017. до 28.02.2018.године у</w:t>
      </w:r>
      <w:r w:rsidRPr="00412B68">
        <w:rPr>
          <w:rFonts w:ascii="Times New Roman" w:hAnsi="Times New Roman"/>
          <w:sz w:val="24"/>
          <w:szCs w:val="24"/>
          <w:lang w:val="sr-Latn-CS"/>
        </w:rPr>
        <w:t xml:space="preserve"> </w:t>
      </w:r>
      <w:r w:rsidR="00D93E7E">
        <w:rPr>
          <w:rFonts w:ascii="Times New Roman" w:hAnsi="Times New Roman"/>
          <w:sz w:val="24"/>
          <w:szCs w:val="24"/>
        </w:rPr>
        <w:t>времену</w:t>
      </w:r>
      <w:r w:rsidRPr="00412B68">
        <w:rPr>
          <w:rFonts w:ascii="Times New Roman" w:hAnsi="Times New Roman"/>
          <w:sz w:val="24"/>
          <w:szCs w:val="24"/>
          <w:lang w:val="sr-Latn-CS"/>
        </w:rPr>
        <w:t xml:space="preserve"> од 00:00 h до 24:00</w:t>
      </w:r>
      <w:r w:rsidR="00495D4F">
        <w:rPr>
          <w:rFonts w:ascii="Times New Roman" w:hAnsi="Times New Roman"/>
          <w:sz w:val="24"/>
          <w:szCs w:val="24"/>
        </w:rPr>
        <w:t xml:space="preserve"> </w:t>
      </w:r>
      <w:r w:rsidRPr="00412B68">
        <w:rPr>
          <w:rFonts w:ascii="Times New Roman" w:hAnsi="Times New Roman"/>
          <w:sz w:val="24"/>
          <w:szCs w:val="24"/>
          <w:lang w:val="sr-Latn-CS"/>
        </w:rPr>
        <w:t xml:space="preserve">h, </w:t>
      </w:r>
      <w:r w:rsidRPr="00230300">
        <w:rPr>
          <w:rFonts w:ascii="Times New Roman" w:hAnsi="Times New Roman"/>
          <w:sz w:val="24"/>
          <w:szCs w:val="24"/>
          <w:lang w:val="sr-Latn-CS"/>
        </w:rPr>
        <w:t>према централно-европском времену, осим у случајевима утврђеним уговором.</w:t>
      </w:r>
    </w:p>
    <w:p w:rsidR="00990570" w:rsidRPr="00230300"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230300" w:rsidRDefault="00990570" w:rsidP="00C528AB">
      <w:pPr>
        <w:autoSpaceDE w:val="0"/>
        <w:autoSpaceDN w:val="0"/>
        <w:adjustRightInd w:val="0"/>
        <w:spacing w:after="0" w:line="240" w:lineRule="auto"/>
        <w:jc w:val="both"/>
        <w:rPr>
          <w:rFonts w:ascii="Times New Roman" w:hAnsi="Times New Roman"/>
          <w:sz w:val="24"/>
          <w:szCs w:val="24"/>
        </w:rPr>
      </w:pPr>
      <w:r w:rsidRPr="00230300">
        <w:rPr>
          <w:rFonts w:ascii="Times New Roman" w:hAnsi="Times New Roman"/>
          <w:sz w:val="24"/>
          <w:szCs w:val="24"/>
          <w:lang w:val="sr-Latn-CS"/>
        </w:rPr>
        <w:t xml:space="preserve"> </w:t>
      </w:r>
      <w:r w:rsidRPr="00230300">
        <w:rPr>
          <w:rFonts w:ascii="Times New Roman" w:hAnsi="Times New Roman"/>
          <w:b/>
          <w:bCs/>
          <w:sz w:val="24"/>
          <w:szCs w:val="24"/>
          <w:lang w:val="sr-Latn-CS"/>
        </w:rPr>
        <w:t xml:space="preserve">Понуђач је дужан </w:t>
      </w:r>
      <w:r w:rsidRPr="00230300">
        <w:rPr>
          <w:rFonts w:ascii="Times New Roman" w:hAnsi="Times New Roman"/>
          <w:sz w:val="24"/>
          <w:szCs w:val="24"/>
          <w:lang w:val="sr-Latn-CS"/>
        </w:rPr>
        <w:t>да приликом достављања своје понуде, уз своју понуду достави изјаву</w:t>
      </w:r>
      <w:r w:rsidRPr="00230300">
        <w:rPr>
          <w:rFonts w:ascii="Times New Roman" w:hAnsi="Times New Roman"/>
          <w:sz w:val="24"/>
          <w:szCs w:val="24"/>
        </w:rPr>
        <w:t xml:space="preserve"> </w:t>
      </w:r>
      <w:r w:rsidRPr="00230300">
        <w:rPr>
          <w:rFonts w:ascii="Times New Roman" w:hAnsi="Times New Roman"/>
          <w:sz w:val="24"/>
          <w:szCs w:val="24"/>
          <w:lang w:val="sr-Latn-CS"/>
        </w:rPr>
        <w:t>дату под кривичном и материјалном одговоршћу да је поштовао све обавезе које произилазе</w:t>
      </w:r>
      <w:r w:rsidRPr="00230300">
        <w:rPr>
          <w:rFonts w:ascii="Times New Roman" w:hAnsi="Times New Roman"/>
          <w:sz w:val="24"/>
          <w:szCs w:val="24"/>
        </w:rPr>
        <w:t xml:space="preserve"> </w:t>
      </w:r>
      <w:r w:rsidRPr="00230300">
        <w:rPr>
          <w:rFonts w:ascii="Times New Roman" w:hAnsi="Times New Roman"/>
          <w:sz w:val="24"/>
          <w:szCs w:val="24"/>
          <w:lang w:val="sr-Latn-CS"/>
        </w:rPr>
        <w:t>из важећих прописа о заштити на раду, запошљавању и условима рада, заштити животне</w:t>
      </w:r>
      <w:r w:rsidRPr="00230300">
        <w:rPr>
          <w:rFonts w:ascii="Times New Roman" w:hAnsi="Times New Roman"/>
          <w:sz w:val="24"/>
          <w:szCs w:val="24"/>
        </w:rPr>
        <w:t xml:space="preserve"> </w:t>
      </w:r>
      <w:r w:rsidRPr="00230300">
        <w:rPr>
          <w:rFonts w:ascii="Times New Roman" w:hAnsi="Times New Roman"/>
          <w:sz w:val="24"/>
          <w:szCs w:val="24"/>
          <w:lang w:val="sr-Latn-CS"/>
        </w:rPr>
        <w:t>средине, као и да гарантује да нема забрану обављања делатности која је на снази у време</w:t>
      </w:r>
      <w:r w:rsidRPr="00230300">
        <w:rPr>
          <w:rFonts w:ascii="Times New Roman" w:hAnsi="Times New Roman"/>
          <w:sz w:val="24"/>
          <w:szCs w:val="24"/>
        </w:rPr>
        <w:t xml:space="preserve"> </w:t>
      </w:r>
      <w:r w:rsidRPr="00230300">
        <w:rPr>
          <w:rFonts w:ascii="Times New Roman" w:hAnsi="Times New Roman"/>
          <w:sz w:val="24"/>
          <w:szCs w:val="24"/>
          <w:lang w:val="sr-Latn-CS"/>
        </w:rPr>
        <w:t>подношења понуде. (образац је предвиђен у конк</w:t>
      </w:r>
      <w:r w:rsidRPr="00230300">
        <w:rPr>
          <w:rFonts w:ascii="Times New Roman" w:hAnsi="Times New Roman"/>
          <w:sz w:val="24"/>
          <w:szCs w:val="24"/>
        </w:rPr>
        <w:t xml:space="preserve">урсној </w:t>
      </w:r>
      <w:r w:rsidRPr="00230300">
        <w:rPr>
          <w:rFonts w:ascii="Times New Roman" w:hAnsi="Times New Roman"/>
          <w:sz w:val="24"/>
          <w:szCs w:val="24"/>
          <w:lang w:val="sr-Latn-CS"/>
        </w:rPr>
        <w:t>документацији)</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lastRenderedPageBreak/>
        <w:t xml:space="preserve"> </w:t>
      </w:r>
      <w:r w:rsidRPr="00412B68">
        <w:rPr>
          <w:rFonts w:ascii="Times New Roman" w:hAnsi="Times New Roman"/>
          <w:b/>
          <w:bCs/>
          <w:sz w:val="24"/>
          <w:szCs w:val="24"/>
          <w:lang w:val="sr-Latn-CS"/>
        </w:rPr>
        <w:t xml:space="preserve">Битни захтеви </w:t>
      </w:r>
      <w:r w:rsidRPr="00412B68">
        <w:rPr>
          <w:rFonts w:ascii="Times New Roman" w:hAnsi="Times New Roman"/>
          <w:sz w:val="24"/>
          <w:szCs w:val="24"/>
          <w:lang w:val="sr-Latn-CS"/>
        </w:rPr>
        <w:t>који нису укључени у важеће техничке норме и стандарде, а који се односе на</w:t>
      </w:r>
      <w:r w:rsidRPr="00412B68">
        <w:rPr>
          <w:rFonts w:ascii="Times New Roman" w:hAnsi="Times New Roman"/>
          <w:sz w:val="24"/>
          <w:szCs w:val="24"/>
        </w:rPr>
        <w:t xml:space="preserve"> </w:t>
      </w:r>
      <w:r w:rsidRPr="00412B68">
        <w:rPr>
          <w:rFonts w:ascii="Times New Roman" w:hAnsi="Times New Roman"/>
          <w:sz w:val="24"/>
          <w:szCs w:val="24"/>
          <w:lang w:val="sr-Latn-CS"/>
        </w:rPr>
        <w:t>заштиту животне средине, безбедност и друге околности од општег интереса, морају да се</w:t>
      </w:r>
      <w:r w:rsidRPr="00412B68">
        <w:rPr>
          <w:rFonts w:ascii="Times New Roman" w:hAnsi="Times New Roman"/>
          <w:sz w:val="24"/>
          <w:szCs w:val="24"/>
        </w:rPr>
        <w:t xml:space="preserve"> </w:t>
      </w:r>
      <w:r w:rsidRPr="00412B68">
        <w:rPr>
          <w:rFonts w:ascii="Times New Roman" w:hAnsi="Times New Roman"/>
          <w:sz w:val="24"/>
          <w:szCs w:val="24"/>
          <w:lang w:val="sr-Latn-CS"/>
        </w:rPr>
        <w:t>поштују приликом набавке електричне енергије.</w:t>
      </w:r>
    </w:p>
    <w:p w:rsidR="00990570" w:rsidRDefault="00990570" w:rsidP="00C528AB">
      <w:pPr>
        <w:autoSpaceDE w:val="0"/>
        <w:autoSpaceDN w:val="0"/>
        <w:adjustRightInd w:val="0"/>
        <w:spacing w:after="0" w:line="240" w:lineRule="auto"/>
        <w:jc w:val="both"/>
        <w:rPr>
          <w:rFonts w:ascii="Times New Roman" w:hAnsi="Times New Roman"/>
          <w:sz w:val="24"/>
          <w:szCs w:val="24"/>
          <w:lang w:val="sr-Cyrl-CS"/>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Место испоруке добара</w:t>
      </w:r>
    </w:p>
    <w:p w:rsidR="00990570" w:rsidRDefault="00990570" w:rsidP="00E774A8">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Мерн</w:t>
      </w:r>
      <w:r w:rsidR="00A83709">
        <w:rPr>
          <w:rFonts w:ascii="Times New Roman" w:hAnsi="Times New Roman"/>
          <w:sz w:val="24"/>
          <w:szCs w:val="24"/>
        </w:rPr>
        <w:t>о</w:t>
      </w:r>
      <w:r w:rsidRPr="00412B68">
        <w:rPr>
          <w:rFonts w:ascii="Times New Roman" w:hAnsi="Times New Roman"/>
          <w:sz w:val="24"/>
          <w:szCs w:val="24"/>
          <w:lang w:val="sr-Latn-CS"/>
        </w:rPr>
        <w:t xml:space="preserve"> мест</w:t>
      </w:r>
      <w:r w:rsidR="00A83709">
        <w:rPr>
          <w:rFonts w:ascii="Times New Roman" w:hAnsi="Times New Roman"/>
          <w:sz w:val="24"/>
          <w:szCs w:val="24"/>
        </w:rPr>
        <w:t>о</w:t>
      </w:r>
      <w:r w:rsidRPr="00412B68">
        <w:rPr>
          <w:rFonts w:ascii="Times New Roman" w:hAnsi="Times New Roman"/>
          <w:sz w:val="24"/>
          <w:szCs w:val="24"/>
          <w:lang w:val="sr-Latn-CS"/>
        </w:rPr>
        <w:t xml:space="preserve"> купца (наручиоца) прикључен</w:t>
      </w:r>
      <w:r w:rsidR="00A83709">
        <w:rPr>
          <w:rFonts w:ascii="Times New Roman" w:hAnsi="Times New Roman"/>
          <w:sz w:val="24"/>
          <w:szCs w:val="24"/>
        </w:rPr>
        <w:t>о</w:t>
      </w:r>
      <w:r w:rsidRPr="00412B68">
        <w:rPr>
          <w:rFonts w:ascii="Times New Roman" w:hAnsi="Times New Roman"/>
          <w:sz w:val="24"/>
          <w:szCs w:val="24"/>
          <w:lang w:val="sr-Latn-CS"/>
        </w:rPr>
        <w:t xml:space="preserve"> на дистрибутивни систем у категорији </w:t>
      </w:r>
      <w:r w:rsidRPr="00412B68">
        <w:rPr>
          <w:rFonts w:ascii="Times New Roman" w:hAnsi="Times New Roman"/>
          <w:sz w:val="24"/>
          <w:szCs w:val="24"/>
        </w:rPr>
        <w:t>широке потрошње</w:t>
      </w:r>
      <w:r w:rsidRPr="00412B68">
        <w:rPr>
          <w:rFonts w:ascii="Times New Roman" w:hAnsi="Times New Roman"/>
          <w:sz w:val="24"/>
          <w:szCs w:val="24"/>
          <w:lang w:val="sr-Latn-CS"/>
        </w:rPr>
        <w:t>, наведен</w:t>
      </w:r>
      <w:r w:rsidR="00A83709">
        <w:rPr>
          <w:rFonts w:ascii="Times New Roman" w:hAnsi="Times New Roman"/>
          <w:sz w:val="24"/>
          <w:szCs w:val="24"/>
        </w:rPr>
        <w:t>о</w:t>
      </w:r>
      <w:r w:rsidRPr="00412B68">
        <w:rPr>
          <w:rFonts w:ascii="Times New Roman" w:hAnsi="Times New Roman"/>
          <w:sz w:val="24"/>
          <w:szCs w:val="24"/>
          <w:lang w:val="sr-Latn-CS"/>
        </w:rPr>
        <w:t xml:space="preserve"> у табел</w:t>
      </w:r>
      <w:r w:rsidR="00A83709">
        <w:rPr>
          <w:rFonts w:ascii="Times New Roman" w:hAnsi="Times New Roman"/>
          <w:sz w:val="24"/>
          <w:szCs w:val="24"/>
        </w:rPr>
        <w:t>и</w:t>
      </w:r>
      <w:r w:rsidRPr="00412B68">
        <w:rPr>
          <w:rFonts w:ascii="Times New Roman" w:hAnsi="Times New Roman"/>
          <w:sz w:val="24"/>
          <w:szCs w:val="24"/>
          <w:lang w:val="sr-Latn-CS"/>
        </w:rPr>
        <w:t>.</w:t>
      </w:r>
    </w:p>
    <w:p w:rsidR="00320246" w:rsidRDefault="00320246" w:rsidP="00E774A8">
      <w:pPr>
        <w:autoSpaceDE w:val="0"/>
        <w:autoSpaceDN w:val="0"/>
        <w:adjustRightInd w:val="0"/>
        <w:spacing w:after="0" w:line="240" w:lineRule="auto"/>
        <w:jc w:val="both"/>
        <w:rPr>
          <w:rFonts w:ascii="Times New Roman" w:hAnsi="Times New Roman"/>
          <w:sz w:val="24"/>
          <w:szCs w:val="24"/>
        </w:rPr>
      </w:pPr>
    </w:p>
    <w:p w:rsidR="00320246" w:rsidRPr="00320246" w:rsidRDefault="00320246" w:rsidP="00E774A8">
      <w:pPr>
        <w:autoSpaceDE w:val="0"/>
        <w:autoSpaceDN w:val="0"/>
        <w:adjustRightInd w:val="0"/>
        <w:spacing w:after="0" w:line="240" w:lineRule="auto"/>
        <w:jc w:val="both"/>
        <w:rPr>
          <w:rFonts w:ascii="Times New Roman" w:hAnsi="Times New Roman"/>
          <w:sz w:val="24"/>
          <w:szCs w:val="24"/>
        </w:rPr>
      </w:pPr>
    </w:p>
    <w:p w:rsidR="00990570" w:rsidRDefault="00990570" w:rsidP="00E774A8">
      <w:pPr>
        <w:autoSpaceDE w:val="0"/>
        <w:autoSpaceDN w:val="0"/>
        <w:adjustRightInd w:val="0"/>
        <w:spacing w:after="0" w:line="240" w:lineRule="auto"/>
        <w:jc w:val="both"/>
        <w:rPr>
          <w:rFonts w:ascii="Times New Roman" w:hAnsi="Times New Roman"/>
          <w:sz w:val="24"/>
          <w:szCs w:val="24"/>
          <w:lang w:val="sr-Cyrl-CS"/>
        </w:rPr>
      </w:pPr>
    </w:p>
    <w:p w:rsidR="00990570" w:rsidRDefault="00990570" w:rsidP="00E774A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Табела 1.</w:t>
      </w:r>
    </w:p>
    <w:p w:rsidR="00A63FDE" w:rsidRDefault="00A63FDE" w:rsidP="00E774A8">
      <w:pPr>
        <w:autoSpaceDE w:val="0"/>
        <w:autoSpaceDN w:val="0"/>
        <w:adjustRightInd w:val="0"/>
        <w:spacing w:after="0" w:line="240" w:lineRule="auto"/>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251"/>
        <w:gridCol w:w="1408"/>
        <w:gridCol w:w="4838"/>
      </w:tblGrid>
      <w:tr w:rsidR="00990570" w:rsidRPr="008656F2" w:rsidTr="00CA7D4C">
        <w:trPr>
          <w:trHeight w:val="763"/>
        </w:trPr>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Редни број</w:t>
            </w:r>
          </w:p>
        </w:tc>
        <w:tc>
          <w:tcPr>
            <w:tcW w:w="125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Број бројила</w:t>
            </w:r>
          </w:p>
        </w:tc>
        <w:tc>
          <w:tcPr>
            <w:tcW w:w="1408" w:type="dxa"/>
          </w:tcPr>
          <w:p w:rsidR="00990570" w:rsidRPr="008656F2" w:rsidRDefault="00990570" w:rsidP="00522655">
            <w:pPr>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4838" w:type="dxa"/>
          </w:tcPr>
          <w:p w:rsidR="00990570" w:rsidRPr="008656F2" w:rsidRDefault="00990570" w:rsidP="00CA7D4C">
            <w:pPr>
              <w:jc w:val="center"/>
              <w:rPr>
                <w:rFonts w:ascii="Times New Roman" w:hAnsi="Times New Roman"/>
                <w:sz w:val="24"/>
                <w:szCs w:val="24"/>
                <w:lang w:val="sr-Cyrl-CS"/>
              </w:rPr>
            </w:pPr>
            <w:r w:rsidRPr="008656F2">
              <w:rPr>
                <w:rFonts w:ascii="Times New Roman" w:hAnsi="Times New Roman"/>
                <w:sz w:val="24"/>
                <w:szCs w:val="24"/>
                <w:lang w:val="sr-Cyrl-CS"/>
              </w:rPr>
              <w:t>Адреса мерног места</w:t>
            </w:r>
          </w:p>
        </w:tc>
      </w:tr>
      <w:tr w:rsidR="00990570" w:rsidRPr="008656F2" w:rsidTr="00CA7D4C">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1.</w:t>
            </w:r>
          </w:p>
        </w:tc>
        <w:tc>
          <w:tcPr>
            <w:tcW w:w="1251" w:type="dxa"/>
          </w:tcPr>
          <w:p w:rsidR="00990570" w:rsidRPr="008656F2" w:rsidRDefault="00A83709" w:rsidP="00522655">
            <w:pPr>
              <w:rPr>
                <w:rFonts w:ascii="Times New Roman" w:hAnsi="Times New Roman"/>
                <w:sz w:val="24"/>
                <w:szCs w:val="24"/>
                <w:lang w:val="sr-Cyrl-CS"/>
              </w:rPr>
            </w:pPr>
            <w:r>
              <w:rPr>
                <w:rFonts w:ascii="Times New Roman" w:hAnsi="Times New Roman"/>
                <w:sz w:val="24"/>
                <w:szCs w:val="24"/>
                <w:lang w:val="sr-Cyrl-CS"/>
              </w:rPr>
              <w:t>2765127</w:t>
            </w:r>
          </w:p>
        </w:tc>
        <w:tc>
          <w:tcPr>
            <w:tcW w:w="1408"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Широка потрошња</w:t>
            </w:r>
          </w:p>
        </w:tc>
        <w:tc>
          <w:tcPr>
            <w:tcW w:w="4838" w:type="dxa"/>
          </w:tcPr>
          <w:p w:rsidR="00990570" w:rsidRPr="008656F2" w:rsidRDefault="00A83709" w:rsidP="00A83709">
            <w:pPr>
              <w:rPr>
                <w:rFonts w:ascii="Times New Roman" w:hAnsi="Times New Roman"/>
                <w:sz w:val="24"/>
                <w:szCs w:val="24"/>
                <w:lang w:val="sr-Cyrl-CS"/>
              </w:rPr>
            </w:pPr>
            <w:r>
              <w:rPr>
                <w:rFonts w:ascii="Times New Roman" w:hAnsi="Times New Roman"/>
                <w:sz w:val="24"/>
                <w:szCs w:val="24"/>
                <w:lang w:val="sr-Cyrl-CS"/>
              </w:rPr>
              <w:t>Карађорђева 57</w:t>
            </w:r>
            <w:r w:rsidR="00990570" w:rsidRPr="008656F2">
              <w:rPr>
                <w:rFonts w:ascii="Times New Roman" w:hAnsi="Times New Roman"/>
                <w:sz w:val="24"/>
                <w:szCs w:val="24"/>
                <w:lang w:val="sr-Cyrl-CS"/>
              </w:rPr>
              <w:t xml:space="preserve"> – зграда </w:t>
            </w:r>
            <w:r>
              <w:rPr>
                <w:rFonts w:ascii="Times New Roman" w:hAnsi="Times New Roman"/>
                <w:sz w:val="24"/>
                <w:szCs w:val="24"/>
                <w:lang w:val="sr-Cyrl-CS"/>
              </w:rPr>
              <w:t>Гимназије</w:t>
            </w:r>
            <w:r w:rsidR="00990570">
              <w:rPr>
                <w:rFonts w:ascii="Times New Roman" w:hAnsi="Times New Roman"/>
                <w:sz w:val="24"/>
                <w:szCs w:val="24"/>
                <w:lang w:val="sr-Cyrl-CS"/>
              </w:rPr>
              <w:t xml:space="preserve">       </w:t>
            </w:r>
            <w:r w:rsidR="00990570" w:rsidRPr="008656F2">
              <w:rPr>
                <w:rFonts w:ascii="Times New Roman" w:hAnsi="Times New Roman"/>
                <w:sz w:val="24"/>
                <w:szCs w:val="24"/>
                <w:lang w:val="sr-Cyrl-CS"/>
              </w:rPr>
              <w:t xml:space="preserve"> </w:t>
            </w:r>
            <w:r>
              <w:rPr>
                <w:rFonts w:ascii="Times New Roman" w:hAnsi="Times New Roman"/>
                <w:sz w:val="24"/>
                <w:szCs w:val="24"/>
                <w:lang w:val="sr-Cyrl-CS"/>
              </w:rPr>
              <w:t xml:space="preserve">35230 </w:t>
            </w:r>
            <w:r w:rsidR="00990570" w:rsidRPr="008656F2">
              <w:rPr>
                <w:rFonts w:ascii="Times New Roman" w:hAnsi="Times New Roman"/>
                <w:sz w:val="24"/>
                <w:szCs w:val="24"/>
                <w:lang w:val="sr-Cyrl-CS"/>
              </w:rPr>
              <w:t>Ћуприја</w:t>
            </w:r>
          </w:p>
        </w:tc>
      </w:tr>
    </w:tbl>
    <w:p w:rsidR="00990570" w:rsidRDefault="00990570" w:rsidP="00CA7D4C">
      <w:pPr>
        <w:autoSpaceDE w:val="0"/>
        <w:autoSpaceDN w:val="0"/>
        <w:adjustRightInd w:val="0"/>
        <w:spacing w:after="0" w:line="240" w:lineRule="auto"/>
        <w:jc w:val="both"/>
        <w:rPr>
          <w:rFonts w:ascii="Times New Roman" w:hAnsi="Times New Roman"/>
          <w:b/>
          <w:sz w:val="24"/>
          <w:szCs w:val="24"/>
          <w:lang w:val="sr-Cyrl-CS"/>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990570" w:rsidRPr="00230300" w:rsidRDefault="00990570" w:rsidP="00CA7D4C">
      <w:pPr>
        <w:autoSpaceDE w:val="0"/>
        <w:autoSpaceDN w:val="0"/>
        <w:adjustRightInd w:val="0"/>
        <w:spacing w:after="0" w:line="240" w:lineRule="auto"/>
        <w:jc w:val="both"/>
        <w:rPr>
          <w:rFonts w:ascii="Times New Roman" w:hAnsi="Times New Roman"/>
          <w:b/>
          <w:bCs/>
          <w:sz w:val="24"/>
          <w:szCs w:val="24"/>
          <w:lang w:val="sr-Cyrl-CS"/>
        </w:rPr>
      </w:pPr>
      <w:r w:rsidRPr="00230300">
        <w:rPr>
          <w:rFonts w:ascii="Times New Roman" w:hAnsi="Times New Roman"/>
          <w:b/>
          <w:sz w:val="24"/>
          <w:szCs w:val="24"/>
          <w:lang w:val="sr-Latn-CS"/>
        </w:rPr>
        <w:t xml:space="preserve"> </w:t>
      </w:r>
      <w:r w:rsidRPr="00230300">
        <w:rPr>
          <w:rFonts w:ascii="Times New Roman" w:hAnsi="Times New Roman"/>
          <w:b/>
          <w:sz w:val="24"/>
          <w:szCs w:val="24"/>
          <w:lang w:val="sr-Cyrl-CS"/>
        </w:rPr>
        <w:t>Преглед п</w:t>
      </w:r>
      <w:r w:rsidRPr="00230300">
        <w:rPr>
          <w:rFonts w:ascii="Times New Roman" w:hAnsi="Times New Roman"/>
          <w:b/>
          <w:bCs/>
          <w:sz w:val="24"/>
          <w:szCs w:val="24"/>
          <w:lang w:val="sr-Cyrl-CS"/>
        </w:rPr>
        <w:t xml:space="preserve">отрошње у претходне </w:t>
      </w:r>
      <w:r w:rsidR="007A0BD9">
        <w:rPr>
          <w:rFonts w:ascii="Times New Roman" w:hAnsi="Times New Roman"/>
          <w:b/>
          <w:bCs/>
          <w:sz w:val="24"/>
          <w:szCs w:val="24"/>
          <w:lang w:val="sr-Cyrl-CS"/>
        </w:rPr>
        <w:t>две</w:t>
      </w:r>
      <w:r w:rsidRPr="00230300">
        <w:rPr>
          <w:rFonts w:ascii="Times New Roman" w:hAnsi="Times New Roman"/>
          <w:b/>
          <w:bCs/>
          <w:sz w:val="24"/>
          <w:szCs w:val="24"/>
          <w:lang w:val="sr-Cyrl-CS"/>
        </w:rPr>
        <w:t xml:space="preserve"> године</w:t>
      </w:r>
    </w:p>
    <w:p w:rsidR="00990570" w:rsidRDefault="00990570" w:rsidP="00CA7D4C">
      <w:pPr>
        <w:autoSpaceDE w:val="0"/>
        <w:autoSpaceDN w:val="0"/>
        <w:adjustRightInd w:val="0"/>
        <w:spacing w:after="0" w:line="240" w:lineRule="auto"/>
        <w:jc w:val="both"/>
        <w:rPr>
          <w:rFonts w:ascii="Times New Roman" w:hAnsi="Times New Roman"/>
          <w:bCs/>
          <w:sz w:val="24"/>
          <w:szCs w:val="24"/>
          <w:lang w:val="sr-Cyrl-CS"/>
        </w:rPr>
      </w:pPr>
    </w:p>
    <w:p w:rsidR="00990570" w:rsidRDefault="00990570" w:rsidP="00CA7D4C">
      <w:p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sr-Cyrl-CS"/>
        </w:rPr>
        <w:t>Табела 2.</w:t>
      </w:r>
    </w:p>
    <w:p w:rsidR="00A853D9" w:rsidRPr="00A853D9" w:rsidRDefault="00A853D9" w:rsidP="00CA7D4C">
      <w:pPr>
        <w:autoSpaceDE w:val="0"/>
        <w:autoSpaceDN w:val="0"/>
        <w:adjustRightInd w:val="0"/>
        <w:spacing w:after="0" w:line="240" w:lineRule="auto"/>
        <w:jc w:val="both"/>
        <w:rPr>
          <w:rFonts w:ascii="Times New Roman" w:hAnsi="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1408"/>
        <w:gridCol w:w="1408"/>
        <w:gridCol w:w="3332"/>
      </w:tblGrid>
      <w:tr w:rsidR="00990570" w:rsidRPr="00230300" w:rsidTr="00CA7D4C">
        <w:tc>
          <w:tcPr>
            <w:tcW w:w="86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Редни број</w:t>
            </w:r>
          </w:p>
        </w:tc>
        <w:tc>
          <w:tcPr>
            <w:tcW w:w="140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Потрошња по годинама</w:t>
            </w:r>
          </w:p>
        </w:tc>
        <w:tc>
          <w:tcPr>
            <w:tcW w:w="140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 xml:space="preserve">Потрошња у </w:t>
            </w:r>
            <w:r w:rsidRPr="00230300">
              <w:rPr>
                <w:rFonts w:ascii="Times New Roman" w:hAnsi="Times New Roman"/>
                <w:sz w:val="24"/>
                <w:szCs w:val="24"/>
              </w:rPr>
              <w:t>kWh</w:t>
            </w:r>
          </w:p>
        </w:tc>
        <w:tc>
          <w:tcPr>
            <w:tcW w:w="3332"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Адреса мерног места</w:t>
            </w:r>
          </w:p>
        </w:tc>
      </w:tr>
      <w:tr w:rsidR="00990570" w:rsidRPr="00230300" w:rsidTr="00CA7D4C">
        <w:tc>
          <w:tcPr>
            <w:tcW w:w="86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1.</w:t>
            </w:r>
          </w:p>
        </w:tc>
        <w:tc>
          <w:tcPr>
            <w:tcW w:w="1408" w:type="dxa"/>
          </w:tcPr>
          <w:p w:rsidR="00990570" w:rsidRPr="00230300" w:rsidRDefault="007A0BD9" w:rsidP="001C1251">
            <w:pPr>
              <w:autoSpaceDE w:val="0"/>
              <w:autoSpaceDN w:val="0"/>
              <w:adjustRightInd w:val="0"/>
              <w:spacing w:line="240" w:lineRule="auto"/>
              <w:jc w:val="center"/>
              <w:rPr>
                <w:rFonts w:ascii="Times New Roman" w:hAnsi="Times New Roman"/>
                <w:sz w:val="24"/>
                <w:szCs w:val="24"/>
                <w:lang w:val="sr-Cyrl-CS"/>
              </w:rPr>
            </w:pPr>
            <w:r>
              <w:rPr>
                <w:rFonts w:ascii="Times New Roman" w:hAnsi="Times New Roman"/>
                <w:sz w:val="24"/>
                <w:szCs w:val="24"/>
                <w:lang w:val="sr-Cyrl-CS"/>
              </w:rPr>
              <w:t>201</w:t>
            </w:r>
            <w:r w:rsidR="001C1251">
              <w:rPr>
                <w:rFonts w:ascii="Times New Roman" w:hAnsi="Times New Roman"/>
                <w:sz w:val="24"/>
                <w:szCs w:val="24"/>
                <w:lang w:val="sr-Cyrl-CS"/>
              </w:rPr>
              <w:t>5</w:t>
            </w:r>
            <w:r w:rsidR="00990570" w:rsidRPr="00230300">
              <w:rPr>
                <w:rFonts w:ascii="Times New Roman" w:hAnsi="Times New Roman"/>
                <w:sz w:val="24"/>
                <w:szCs w:val="24"/>
                <w:lang w:val="sr-Cyrl-CS"/>
              </w:rPr>
              <w:t>.</w:t>
            </w:r>
          </w:p>
        </w:tc>
        <w:tc>
          <w:tcPr>
            <w:tcW w:w="1408" w:type="dxa"/>
          </w:tcPr>
          <w:p w:rsidR="00990570" w:rsidRPr="00230300" w:rsidRDefault="007A0BD9" w:rsidP="00001B3D">
            <w:pPr>
              <w:autoSpaceDE w:val="0"/>
              <w:autoSpaceDN w:val="0"/>
              <w:adjustRightInd w:val="0"/>
              <w:spacing w:line="240" w:lineRule="auto"/>
              <w:jc w:val="center"/>
              <w:rPr>
                <w:rFonts w:ascii="Times New Roman" w:hAnsi="Times New Roman"/>
                <w:sz w:val="24"/>
                <w:szCs w:val="24"/>
                <w:lang w:val="sr-Cyrl-CS"/>
              </w:rPr>
            </w:pPr>
            <w:r>
              <w:rPr>
                <w:rFonts w:ascii="Times New Roman" w:hAnsi="Times New Roman"/>
                <w:sz w:val="24"/>
                <w:szCs w:val="24"/>
                <w:lang w:val="sr-Cyrl-CS"/>
              </w:rPr>
              <w:t>36.350</w:t>
            </w:r>
          </w:p>
        </w:tc>
        <w:tc>
          <w:tcPr>
            <w:tcW w:w="3332" w:type="dxa"/>
          </w:tcPr>
          <w:p w:rsidR="00990570" w:rsidRPr="00230300" w:rsidRDefault="00A83709" w:rsidP="007A0BD9">
            <w:pPr>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Карађорђева 57</w:t>
            </w:r>
            <w:r w:rsidRPr="008656F2">
              <w:rPr>
                <w:rFonts w:ascii="Times New Roman" w:hAnsi="Times New Roman"/>
                <w:sz w:val="24"/>
                <w:szCs w:val="24"/>
                <w:lang w:val="sr-Cyrl-CS"/>
              </w:rPr>
              <w:t xml:space="preserve"> – зграда </w:t>
            </w:r>
            <w:r>
              <w:rPr>
                <w:rFonts w:ascii="Times New Roman" w:hAnsi="Times New Roman"/>
                <w:sz w:val="24"/>
                <w:szCs w:val="24"/>
                <w:lang w:val="sr-Cyrl-CS"/>
              </w:rPr>
              <w:t xml:space="preserve">Гимназије </w:t>
            </w:r>
            <w:r w:rsidR="007A0BD9">
              <w:rPr>
                <w:rFonts w:ascii="Times New Roman" w:hAnsi="Times New Roman"/>
                <w:sz w:val="24"/>
                <w:szCs w:val="24"/>
                <w:lang w:val="sr-Cyrl-CS"/>
              </w:rPr>
              <w:t>,</w:t>
            </w:r>
            <w:r w:rsidRPr="008656F2">
              <w:rPr>
                <w:rFonts w:ascii="Times New Roman" w:hAnsi="Times New Roman"/>
                <w:sz w:val="24"/>
                <w:szCs w:val="24"/>
                <w:lang w:val="sr-Cyrl-CS"/>
              </w:rPr>
              <w:t xml:space="preserve"> </w:t>
            </w:r>
            <w:r>
              <w:rPr>
                <w:rFonts w:ascii="Times New Roman" w:hAnsi="Times New Roman"/>
                <w:sz w:val="24"/>
                <w:szCs w:val="24"/>
                <w:lang w:val="sr-Cyrl-CS"/>
              </w:rPr>
              <w:t xml:space="preserve">35230 </w:t>
            </w:r>
            <w:r w:rsidRPr="008656F2">
              <w:rPr>
                <w:rFonts w:ascii="Times New Roman" w:hAnsi="Times New Roman"/>
                <w:sz w:val="24"/>
                <w:szCs w:val="24"/>
                <w:lang w:val="sr-Cyrl-CS"/>
              </w:rPr>
              <w:t>Ћуприја</w:t>
            </w:r>
          </w:p>
        </w:tc>
      </w:tr>
      <w:tr w:rsidR="00990570" w:rsidRPr="00230300" w:rsidTr="00CA7D4C">
        <w:tc>
          <w:tcPr>
            <w:tcW w:w="86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2.</w:t>
            </w:r>
          </w:p>
        </w:tc>
        <w:tc>
          <w:tcPr>
            <w:tcW w:w="1408" w:type="dxa"/>
          </w:tcPr>
          <w:p w:rsidR="00990570" w:rsidRPr="00230300" w:rsidRDefault="00990570" w:rsidP="001C1251">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201</w:t>
            </w:r>
            <w:r w:rsidR="001C1251">
              <w:rPr>
                <w:rFonts w:ascii="Times New Roman" w:hAnsi="Times New Roman"/>
                <w:sz w:val="24"/>
                <w:szCs w:val="24"/>
                <w:lang w:val="sr-Cyrl-CS"/>
              </w:rPr>
              <w:t>6</w:t>
            </w:r>
            <w:r w:rsidRPr="00230300">
              <w:rPr>
                <w:rFonts w:ascii="Times New Roman" w:hAnsi="Times New Roman"/>
                <w:sz w:val="24"/>
                <w:szCs w:val="24"/>
                <w:lang w:val="sr-Cyrl-CS"/>
              </w:rPr>
              <w:t>.</w:t>
            </w:r>
          </w:p>
        </w:tc>
        <w:tc>
          <w:tcPr>
            <w:tcW w:w="1408" w:type="dxa"/>
          </w:tcPr>
          <w:p w:rsidR="00990570" w:rsidRPr="00230300" w:rsidRDefault="007A0BD9" w:rsidP="00001B3D">
            <w:pPr>
              <w:autoSpaceDE w:val="0"/>
              <w:autoSpaceDN w:val="0"/>
              <w:adjustRightInd w:val="0"/>
              <w:spacing w:line="240" w:lineRule="auto"/>
              <w:jc w:val="center"/>
              <w:rPr>
                <w:rFonts w:ascii="Times New Roman" w:hAnsi="Times New Roman"/>
                <w:sz w:val="24"/>
                <w:szCs w:val="24"/>
                <w:lang w:val="sr-Cyrl-CS"/>
              </w:rPr>
            </w:pPr>
            <w:r>
              <w:rPr>
                <w:rFonts w:ascii="Times New Roman" w:hAnsi="Times New Roman"/>
                <w:sz w:val="24"/>
                <w:szCs w:val="24"/>
                <w:lang w:val="sr-Cyrl-CS"/>
              </w:rPr>
              <w:t>40.380</w:t>
            </w:r>
          </w:p>
        </w:tc>
        <w:tc>
          <w:tcPr>
            <w:tcW w:w="3332" w:type="dxa"/>
          </w:tcPr>
          <w:p w:rsidR="00990570" w:rsidRPr="00230300" w:rsidRDefault="00A83709" w:rsidP="007A0BD9">
            <w:pPr>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Карађорђева 57</w:t>
            </w:r>
            <w:r w:rsidRPr="008656F2">
              <w:rPr>
                <w:rFonts w:ascii="Times New Roman" w:hAnsi="Times New Roman"/>
                <w:sz w:val="24"/>
                <w:szCs w:val="24"/>
                <w:lang w:val="sr-Cyrl-CS"/>
              </w:rPr>
              <w:t xml:space="preserve"> – зграда </w:t>
            </w:r>
            <w:r>
              <w:rPr>
                <w:rFonts w:ascii="Times New Roman" w:hAnsi="Times New Roman"/>
                <w:sz w:val="24"/>
                <w:szCs w:val="24"/>
                <w:lang w:val="sr-Cyrl-CS"/>
              </w:rPr>
              <w:t>Гимназије</w:t>
            </w:r>
            <w:r w:rsidR="007A0BD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8656F2">
              <w:rPr>
                <w:rFonts w:ascii="Times New Roman" w:hAnsi="Times New Roman"/>
                <w:sz w:val="24"/>
                <w:szCs w:val="24"/>
                <w:lang w:val="sr-Cyrl-CS"/>
              </w:rPr>
              <w:t xml:space="preserve"> </w:t>
            </w:r>
            <w:r>
              <w:rPr>
                <w:rFonts w:ascii="Times New Roman" w:hAnsi="Times New Roman"/>
                <w:sz w:val="24"/>
                <w:szCs w:val="24"/>
                <w:lang w:val="sr-Cyrl-CS"/>
              </w:rPr>
              <w:t xml:space="preserve">35230 </w:t>
            </w:r>
            <w:r w:rsidRPr="008656F2">
              <w:rPr>
                <w:rFonts w:ascii="Times New Roman" w:hAnsi="Times New Roman"/>
                <w:sz w:val="24"/>
                <w:szCs w:val="24"/>
                <w:lang w:val="sr-Cyrl-CS"/>
              </w:rPr>
              <w:t>Ћуприја</w:t>
            </w:r>
          </w:p>
        </w:tc>
      </w:tr>
    </w:tbl>
    <w:p w:rsidR="00C14842" w:rsidRDefault="00C14842" w:rsidP="006C0936">
      <w:pPr>
        <w:jc w:val="both"/>
        <w:rPr>
          <w:rFonts w:ascii="Times New Roman" w:hAnsi="Times New Roman"/>
          <w:b/>
          <w:bCs/>
          <w:sz w:val="24"/>
          <w:szCs w:val="24"/>
        </w:rPr>
      </w:pPr>
    </w:p>
    <w:p w:rsidR="00C14842" w:rsidRDefault="00C14842"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rPr>
        <w:lastRenderedPageBreak/>
        <w:t>I</w:t>
      </w:r>
      <w:r>
        <w:rPr>
          <w:rFonts w:ascii="Times New Roman" w:hAnsi="Times New Roman"/>
          <w:b/>
          <w:bCs/>
          <w:sz w:val="24"/>
          <w:szCs w:val="24"/>
          <w:lang w:val="en-US"/>
        </w:rPr>
        <w:t>II</w:t>
      </w:r>
      <w:r w:rsidRPr="00412B68">
        <w:rPr>
          <w:rFonts w:ascii="Times New Roman" w:hAnsi="Times New Roman"/>
          <w:b/>
          <w:bCs/>
          <w:sz w:val="24"/>
          <w:szCs w:val="24"/>
          <w:lang w:val="sr-Latn-CS"/>
        </w:rPr>
        <w:t xml:space="preserve"> УСЛОВИ ЗА УЧЕШЋЕ У ПОСТУПКУ ЈАВНЕ НАБАВКЕ ИЗ ЧЛ</w:t>
      </w:r>
      <w:r w:rsidRPr="00412B68">
        <w:rPr>
          <w:rFonts w:ascii="Times New Roman" w:hAnsi="Times New Roman"/>
          <w:b/>
          <w:bCs/>
          <w:sz w:val="24"/>
          <w:szCs w:val="24"/>
        </w:rPr>
        <w:t>.</w:t>
      </w:r>
      <w:r w:rsidRPr="00412B68">
        <w:rPr>
          <w:rFonts w:ascii="Times New Roman" w:hAnsi="Times New Roman"/>
          <w:b/>
          <w:bCs/>
          <w:sz w:val="24"/>
          <w:szCs w:val="24"/>
          <w:lang w:val="sr-Latn-CS"/>
        </w:rPr>
        <w:t xml:space="preserve"> 75. И 76. ЗАКОНА И УПУТСТВО КАКО СЕ ДОКАЗУЈЕ ИСПУЊЕНОСТ ТИХ УСЛОВА</w:t>
      </w:r>
    </w:p>
    <w:p w:rsidR="00990570" w:rsidRPr="00412B68" w:rsidRDefault="00990570" w:rsidP="006C0936">
      <w:pPr>
        <w:pStyle w:val="WW-Default"/>
        <w:numPr>
          <w:ilvl w:val="0"/>
          <w:numId w:val="2"/>
        </w:numPr>
        <w:jc w:val="center"/>
        <w:rPr>
          <w:rFonts w:ascii="Times New Roman" w:hAnsi="Times New Roman"/>
          <w:b/>
          <w:bCs/>
          <w:u w:val="single"/>
          <w:lang w:val="sr-Cyrl-CS"/>
        </w:rPr>
      </w:pPr>
      <w:r w:rsidRPr="00412B68">
        <w:rPr>
          <w:rFonts w:ascii="Times New Roman" w:hAnsi="Times New Roman"/>
          <w:b/>
          <w:bCs/>
          <w:u w:val="single"/>
          <w:lang w:val="sr-Cyrl-CS"/>
        </w:rPr>
        <w:t>УСЛОВИ ЗА УЧЕШЋЕ У ПОСТУПКУ ЈАВНЕ НАБАВКЕ ИЗ  ЧЛ.75 И 76. ЗАКОНА</w:t>
      </w:r>
    </w:p>
    <w:p w:rsidR="00990570" w:rsidRPr="00412B68" w:rsidRDefault="00990570" w:rsidP="004A3314">
      <w:pPr>
        <w:pStyle w:val="listparagraphcxspmiddle"/>
        <w:contextualSpacing/>
        <w:jc w:val="both"/>
        <w:rPr>
          <w:iCs/>
        </w:rPr>
      </w:pPr>
      <w:r w:rsidRPr="00412B68">
        <w:rPr>
          <w:b/>
          <w:bCs/>
          <w:lang w:val="sr-Cyrl-CS"/>
        </w:rPr>
        <w:t>1.1</w:t>
      </w:r>
      <w:r w:rsidRPr="00412B68">
        <w:rPr>
          <w:b/>
          <w:lang w:val="sr-Cyrl-CS"/>
        </w:rPr>
        <w:t>.</w:t>
      </w:r>
      <w:r w:rsidRPr="00412B68">
        <w:rPr>
          <w:lang w:val="sr-Cyrl-CS"/>
        </w:rPr>
        <w:t xml:space="preserve">  </w:t>
      </w:r>
      <w:r w:rsidRPr="00412B68">
        <w:rPr>
          <w:iCs/>
        </w:rPr>
        <w:t xml:space="preserve">Право на учешће у поступку предметне јавне набавке има понуђач који испуњава </w:t>
      </w:r>
      <w:r w:rsidRPr="00412B68">
        <w:rPr>
          <w:b/>
          <w:iCs/>
        </w:rPr>
        <w:t>обавезне услове</w:t>
      </w:r>
      <w:r w:rsidRPr="00412B68">
        <w:rPr>
          <w:iCs/>
        </w:rPr>
        <w:t xml:space="preserve"> за учешће у поступку јавне набавке дефинисане чл. 75. Закона, и то:</w:t>
      </w:r>
    </w:p>
    <w:p w:rsidR="00990570" w:rsidRPr="00412B68" w:rsidRDefault="00990570" w:rsidP="004A3314">
      <w:pPr>
        <w:widowControl w:val="0"/>
        <w:tabs>
          <w:tab w:val="left" w:pos="0"/>
        </w:tabs>
        <w:autoSpaceDE w:val="0"/>
        <w:autoSpaceDN w:val="0"/>
        <w:adjustRightInd w:val="0"/>
        <w:ind w:left="1080" w:hanging="450"/>
        <w:jc w:val="both"/>
        <w:rPr>
          <w:rFonts w:ascii="Times New Roman" w:hAnsi="Times New Roman"/>
          <w:kern w:val="1"/>
          <w:sz w:val="24"/>
          <w:szCs w:val="24"/>
          <w:lang w:val="sr-Latn-CS"/>
        </w:rPr>
      </w:pPr>
      <w:r w:rsidRPr="00412B68">
        <w:rPr>
          <w:rFonts w:ascii="Times New Roman" w:hAnsi="Times New Roman"/>
          <w:kern w:val="1"/>
          <w:sz w:val="24"/>
          <w:szCs w:val="24"/>
          <w:lang w:val="sr-Latn-CS"/>
        </w:rPr>
        <w:t>1)</w:t>
      </w:r>
      <w:r w:rsidRPr="00412B68">
        <w:rPr>
          <w:rFonts w:ascii="Times New Roman" w:hAnsi="Times New Roman"/>
          <w:kern w:val="1"/>
          <w:sz w:val="24"/>
          <w:szCs w:val="24"/>
          <w:lang w:val="sr-Latn-CS"/>
        </w:rPr>
        <w:tab/>
        <w:t xml:space="preserve">Да је регистрован код надлежног органа, односно уписан у одговарајући регистар </w:t>
      </w:r>
      <w:r w:rsidRPr="00412B68">
        <w:rPr>
          <w:rFonts w:ascii="Times New Roman" w:hAnsi="Times New Roman"/>
          <w:i/>
          <w:iCs/>
          <w:kern w:val="1"/>
          <w:sz w:val="24"/>
          <w:szCs w:val="24"/>
          <w:lang w:val="sr-Latn-CS"/>
        </w:rPr>
        <w:t>(чл. 75. ст. 1. тач. 1) Закона);</w:t>
      </w:r>
    </w:p>
    <w:p w:rsidR="00990570" w:rsidRPr="00412B68" w:rsidRDefault="00990570" w:rsidP="004A3314">
      <w:pPr>
        <w:widowControl w:val="0"/>
        <w:tabs>
          <w:tab w:val="left" w:pos="0"/>
        </w:tabs>
        <w:autoSpaceDE w:val="0"/>
        <w:autoSpaceDN w:val="0"/>
        <w:adjustRightInd w:val="0"/>
        <w:ind w:left="1080" w:hanging="450"/>
        <w:jc w:val="both"/>
        <w:rPr>
          <w:rFonts w:ascii="Times New Roman" w:hAnsi="Times New Roman"/>
          <w:kern w:val="1"/>
          <w:sz w:val="24"/>
          <w:szCs w:val="24"/>
          <w:lang w:val="sr-Latn-CS"/>
        </w:rPr>
      </w:pPr>
      <w:r w:rsidRPr="00412B68">
        <w:rPr>
          <w:rFonts w:ascii="Times New Roman" w:hAnsi="Times New Roman"/>
          <w:kern w:val="1"/>
          <w:sz w:val="24"/>
          <w:szCs w:val="24"/>
          <w:lang w:val="sr-Latn-CS"/>
        </w:rPr>
        <w:t>2)</w:t>
      </w:r>
      <w:r w:rsidRPr="00412B68">
        <w:rPr>
          <w:rFonts w:ascii="Times New Roman" w:hAnsi="Times New Roman"/>
          <w:kern w:val="1"/>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12B68">
        <w:rPr>
          <w:rFonts w:ascii="Times New Roman" w:hAnsi="Times New Roman"/>
          <w:i/>
          <w:iCs/>
          <w:kern w:val="1"/>
          <w:sz w:val="24"/>
          <w:szCs w:val="24"/>
          <w:lang w:val="sr-Latn-CS"/>
        </w:rPr>
        <w:t>(чл. 75. ст. 1. тач. 2) Закона);</w:t>
      </w:r>
    </w:p>
    <w:p w:rsidR="00990570" w:rsidRPr="00412B68" w:rsidRDefault="00990570" w:rsidP="004A3314">
      <w:pPr>
        <w:widowControl w:val="0"/>
        <w:tabs>
          <w:tab w:val="left" w:pos="0"/>
        </w:tabs>
        <w:autoSpaceDE w:val="0"/>
        <w:autoSpaceDN w:val="0"/>
        <w:adjustRightInd w:val="0"/>
        <w:ind w:left="1080" w:hanging="450"/>
        <w:rPr>
          <w:rFonts w:ascii="Times New Roman" w:hAnsi="Times New Roman"/>
          <w:i/>
          <w:iCs/>
          <w:kern w:val="1"/>
          <w:sz w:val="24"/>
          <w:szCs w:val="24"/>
          <w:lang w:val="sr-Latn-CS"/>
        </w:rPr>
      </w:pPr>
      <w:r w:rsidRPr="00412B68">
        <w:rPr>
          <w:rFonts w:ascii="Times New Roman" w:hAnsi="Times New Roman"/>
          <w:kern w:val="1"/>
          <w:sz w:val="24"/>
          <w:szCs w:val="24"/>
          <w:lang w:val="sr-Latn-CS"/>
        </w:rPr>
        <w:t>3)</w:t>
      </w:r>
      <w:r w:rsidRPr="00412B68">
        <w:rPr>
          <w:rFonts w:ascii="Times New Roman" w:hAnsi="Times New Roman"/>
          <w:kern w:val="1"/>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12B68">
        <w:rPr>
          <w:rFonts w:ascii="Times New Roman" w:hAnsi="Times New Roman"/>
          <w:i/>
          <w:iCs/>
          <w:kern w:val="1"/>
          <w:sz w:val="24"/>
          <w:szCs w:val="24"/>
          <w:lang w:val="sr-Latn-CS"/>
        </w:rPr>
        <w:t>(чл. 75. ст. 1. тач. 4) Закона);</w:t>
      </w:r>
    </w:p>
    <w:p w:rsidR="00990570" w:rsidRPr="00412B68" w:rsidRDefault="00990570" w:rsidP="009B67A7">
      <w:pPr>
        <w:widowControl w:val="0"/>
        <w:tabs>
          <w:tab w:val="left" w:pos="0"/>
        </w:tabs>
        <w:autoSpaceDE w:val="0"/>
        <w:autoSpaceDN w:val="0"/>
        <w:adjustRightInd w:val="0"/>
        <w:ind w:left="1080" w:hanging="450"/>
        <w:jc w:val="both"/>
        <w:rPr>
          <w:rFonts w:ascii="Times New Roman" w:hAnsi="Times New Roman"/>
          <w:sz w:val="24"/>
          <w:szCs w:val="24"/>
        </w:rPr>
      </w:pPr>
      <w:r w:rsidRPr="00412B68">
        <w:rPr>
          <w:rFonts w:ascii="Times New Roman" w:hAnsi="Times New Roman"/>
          <w:i/>
          <w:iCs/>
          <w:kern w:val="1"/>
          <w:sz w:val="24"/>
          <w:szCs w:val="24"/>
          <w:lang w:val="sr-Latn-CS"/>
        </w:rPr>
        <w:t>4</w:t>
      </w:r>
      <w:r w:rsidRPr="00412B68">
        <w:rPr>
          <w:rFonts w:ascii="Times New Roman" w:hAnsi="Times New Roman"/>
          <w:i/>
          <w:iCs/>
          <w:kern w:val="1"/>
          <w:sz w:val="24"/>
          <w:szCs w:val="24"/>
          <w:lang w:val="sr-Cyrl-CS"/>
        </w:rPr>
        <w:t xml:space="preserve">)     </w:t>
      </w:r>
      <w:r w:rsidRPr="00412B68">
        <w:rPr>
          <w:rFonts w:ascii="Times New Roman" w:hAnsi="Times New Roman"/>
          <w:sz w:val="24"/>
          <w:szCs w:val="24"/>
        </w:rPr>
        <w:t>Да има важећу дозволу надлежног органа за обављање делатности која је предмет јавне набавке</w:t>
      </w:r>
      <w:r w:rsidRPr="00412B68">
        <w:rPr>
          <w:rFonts w:ascii="Times New Roman" w:hAnsi="Times New Roman"/>
          <w:sz w:val="24"/>
          <w:szCs w:val="24"/>
          <w:lang w:val="sr-Cyrl-CS"/>
        </w:rPr>
        <w:t xml:space="preserve"> </w:t>
      </w:r>
      <w:r w:rsidRPr="00412B68">
        <w:rPr>
          <w:rFonts w:ascii="Times New Roman" w:hAnsi="Times New Roman"/>
          <w:iCs/>
          <w:sz w:val="24"/>
          <w:szCs w:val="24"/>
          <w:lang w:val="sr-Cyrl-CS"/>
        </w:rPr>
        <w:t>(чл. 75. ст. 1. тач. 5) Закона)</w:t>
      </w:r>
      <w:r w:rsidRPr="00412B68">
        <w:rPr>
          <w:rFonts w:ascii="Times New Roman" w:hAnsi="Times New Roman"/>
          <w:sz w:val="24"/>
          <w:szCs w:val="24"/>
          <w:lang w:val="sr-Cyrl-CS"/>
        </w:rPr>
        <w:t xml:space="preserve"> </w:t>
      </w:r>
      <w:r w:rsidRPr="00412B68">
        <w:rPr>
          <w:rFonts w:ascii="Times New Roman" w:hAnsi="Times New Roman"/>
          <w:sz w:val="24"/>
          <w:szCs w:val="24"/>
        </w:rPr>
        <w:t>за предметну набавку- (</w:t>
      </w:r>
      <w:r w:rsidRPr="00412B68">
        <w:rPr>
          <w:rFonts w:ascii="Times New Roman" w:hAnsi="Times New Roman"/>
          <w:sz w:val="24"/>
          <w:szCs w:val="24"/>
          <w:lang w:val="sr-Latn-CS"/>
        </w:rPr>
        <w:t>Лиценца Агенције за енергетику Републике Србије за снабдевање електричном енергијом на тржишту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и потврда исте Агенције да је та лиценца важећа, или адекватан документ</w:t>
      </w:r>
      <w:r w:rsidRPr="00412B68">
        <w:rPr>
          <w:rFonts w:ascii="Times New Roman" w:hAnsi="Times New Roman"/>
          <w:sz w:val="24"/>
          <w:szCs w:val="24"/>
        </w:rPr>
        <w:t xml:space="preserve"> </w:t>
      </w:r>
      <w:r w:rsidRPr="00412B68">
        <w:rPr>
          <w:rFonts w:ascii="Times New Roman" w:hAnsi="Times New Roman"/>
          <w:sz w:val="24"/>
          <w:szCs w:val="24"/>
          <w:lang w:val="sr-Latn-CS"/>
        </w:rPr>
        <w:t>уколико је таква дозвола предвиђена прописима државе у којој је седиште понуђача</w:t>
      </w:r>
      <w:r>
        <w:rPr>
          <w:rFonts w:ascii="Times New Roman" w:hAnsi="Times New Roman"/>
          <w:sz w:val="24"/>
          <w:szCs w:val="24"/>
          <w:lang w:val="sr-Cyrl-CS"/>
        </w:rPr>
        <w:t>)</w:t>
      </w:r>
      <w:r w:rsidRPr="00412B68">
        <w:rPr>
          <w:rFonts w:ascii="Times New Roman" w:hAnsi="Times New Roman"/>
          <w:sz w:val="24"/>
          <w:szCs w:val="24"/>
        </w:rPr>
        <w:t>.</w:t>
      </w:r>
    </w:p>
    <w:p w:rsidR="00990570" w:rsidRPr="00412B68" w:rsidRDefault="00990570" w:rsidP="008A09E9">
      <w:pPr>
        <w:widowControl w:val="0"/>
        <w:autoSpaceDE w:val="0"/>
        <w:autoSpaceDN w:val="0"/>
        <w:adjustRightInd w:val="0"/>
        <w:ind w:left="1080" w:hanging="360"/>
        <w:jc w:val="both"/>
        <w:rPr>
          <w:rFonts w:ascii="Times New Roman" w:hAnsi="Times New Roman"/>
          <w:kern w:val="1"/>
          <w:sz w:val="24"/>
          <w:szCs w:val="24"/>
          <w:lang w:val="sr-Cyrl-CS"/>
        </w:rPr>
      </w:pPr>
      <w:r w:rsidRPr="00412B68">
        <w:rPr>
          <w:rFonts w:ascii="Times New Roman" w:hAnsi="Times New Roman"/>
          <w:kern w:val="1"/>
          <w:sz w:val="24"/>
          <w:szCs w:val="24"/>
          <w:lang w:val="sr-Cyrl-CS"/>
        </w:rPr>
        <w:t xml:space="preserve">5) </w:t>
      </w:r>
      <w:r w:rsidRPr="00412B68">
        <w:rPr>
          <w:rFonts w:ascii="Times New Roman" w:hAnsi="Times New Roman"/>
          <w:kern w:val="1"/>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12B68">
        <w:rPr>
          <w:rFonts w:ascii="Times New Roman" w:hAnsi="Times New Roman"/>
          <w:kern w:val="1"/>
          <w:sz w:val="24"/>
          <w:szCs w:val="24"/>
          <w:lang w:val="sr-Cyrl-CS"/>
        </w:rPr>
        <w:t xml:space="preserve"> немају забране обављања делатности која је на снази у време подношења  понуде </w:t>
      </w:r>
      <w:r w:rsidRPr="00412B68">
        <w:rPr>
          <w:rFonts w:ascii="Times New Roman" w:hAnsi="Times New Roman"/>
          <w:i/>
          <w:iCs/>
          <w:kern w:val="1"/>
          <w:sz w:val="24"/>
          <w:szCs w:val="24"/>
          <w:lang w:val="sr-Latn-CS"/>
        </w:rPr>
        <w:t>(чл. 75.   ст. 2. Закона).</w:t>
      </w:r>
    </w:p>
    <w:p w:rsidR="00990570" w:rsidRPr="00412B68" w:rsidRDefault="00990570" w:rsidP="003E5593">
      <w:pPr>
        <w:autoSpaceDE w:val="0"/>
        <w:autoSpaceDN w:val="0"/>
        <w:adjustRightInd w:val="0"/>
        <w:spacing w:after="0" w:line="240" w:lineRule="auto"/>
        <w:rPr>
          <w:rFonts w:ascii="Times New Roman" w:hAnsi="Times New Roman"/>
          <w:sz w:val="24"/>
          <w:szCs w:val="24"/>
        </w:rPr>
      </w:pPr>
      <w:r w:rsidRPr="00412B68">
        <w:rPr>
          <w:rFonts w:ascii="Times New Roman" w:hAnsi="Times New Roman"/>
          <w:b/>
          <w:bCs/>
          <w:sz w:val="24"/>
          <w:szCs w:val="24"/>
          <w:lang w:val="sr-Latn-CS"/>
        </w:rPr>
        <w:t xml:space="preserve">1.2. </w:t>
      </w:r>
      <w:r w:rsidRPr="00412B68">
        <w:rPr>
          <w:rFonts w:ascii="Times New Roman" w:hAnsi="Times New Roman"/>
          <w:sz w:val="24"/>
          <w:szCs w:val="24"/>
          <w:lang w:val="sr-Latn-CS"/>
        </w:rPr>
        <w:t xml:space="preserve">Понуђач који учествује у поступку предметне јавне набавке, мора испунити </w:t>
      </w:r>
      <w:r w:rsidRPr="00412B68">
        <w:rPr>
          <w:rFonts w:ascii="Times New Roman" w:hAnsi="Times New Roman"/>
          <w:b/>
          <w:bCs/>
          <w:sz w:val="24"/>
          <w:szCs w:val="24"/>
          <w:lang w:val="sr-Latn-CS"/>
        </w:rPr>
        <w:t>додатне</w:t>
      </w:r>
      <w:r w:rsidRPr="00412B68">
        <w:rPr>
          <w:rFonts w:ascii="Times New Roman" w:hAnsi="Times New Roman"/>
          <w:b/>
          <w:bCs/>
          <w:sz w:val="24"/>
          <w:szCs w:val="24"/>
        </w:rPr>
        <w:t xml:space="preserve"> </w:t>
      </w:r>
      <w:r w:rsidRPr="00412B68">
        <w:rPr>
          <w:rFonts w:ascii="Times New Roman" w:hAnsi="Times New Roman"/>
          <w:b/>
          <w:bCs/>
          <w:sz w:val="24"/>
          <w:szCs w:val="24"/>
          <w:lang w:val="sr-Latn-CS"/>
        </w:rPr>
        <w:t xml:space="preserve">услове </w:t>
      </w:r>
      <w:r w:rsidRPr="00412B68">
        <w:rPr>
          <w:rFonts w:ascii="Times New Roman" w:hAnsi="Times New Roman"/>
          <w:sz w:val="24"/>
          <w:szCs w:val="24"/>
          <w:lang w:val="sr-Latn-CS"/>
        </w:rPr>
        <w:t>за учешће у поступку јавне набавке дефинисане чл. 76.Закона и то:</w:t>
      </w:r>
    </w:p>
    <w:p w:rsidR="00990570" w:rsidRPr="00412B68" w:rsidRDefault="00990570" w:rsidP="003E5593">
      <w:pPr>
        <w:autoSpaceDE w:val="0"/>
        <w:autoSpaceDN w:val="0"/>
        <w:adjustRightInd w:val="0"/>
        <w:spacing w:after="0" w:line="240" w:lineRule="auto"/>
        <w:rPr>
          <w:rFonts w:ascii="Times New Roman" w:hAnsi="Times New Roman"/>
          <w:b/>
          <w:bCs/>
          <w:sz w:val="24"/>
          <w:szCs w:val="24"/>
        </w:rPr>
      </w:pPr>
    </w:p>
    <w:p w:rsidR="00990570" w:rsidRPr="00412B68" w:rsidRDefault="00990570" w:rsidP="00D12B90">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1. Да располаже неопходним </w:t>
      </w:r>
      <w:r w:rsidRPr="00412B68">
        <w:rPr>
          <w:rFonts w:ascii="Times New Roman" w:hAnsi="Times New Roman"/>
          <w:b/>
          <w:bCs/>
          <w:sz w:val="24"/>
          <w:szCs w:val="24"/>
          <w:lang w:val="sr-Latn-CS"/>
        </w:rPr>
        <w:t xml:space="preserve">пословним капацитетом – </w:t>
      </w:r>
      <w:r w:rsidRPr="00412B68">
        <w:rPr>
          <w:rFonts w:ascii="Times New Roman" w:hAnsi="Times New Roman"/>
          <w:sz w:val="24"/>
          <w:szCs w:val="24"/>
          <w:lang w:val="sr-Latn-CS"/>
        </w:rPr>
        <w:t>Право учешћа има понуђач</w:t>
      </w:r>
      <w:r w:rsidRPr="00412B68">
        <w:rPr>
          <w:rFonts w:ascii="Times New Roman" w:hAnsi="Times New Roman"/>
          <w:sz w:val="24"/>
          <w:szCs w:val="24"/>
        </w:rPr>
        <w:t xml:space="preserve"> </w:t>
      </w:r>
      <w:r w:rsidRPr="00412B68">
        <w:rPr>
          <w:rFonts w:ascii="Times New Roman" w:hAnsi="Times New Roman"/>
          <w:sz w:val="24"/>
          <w:szCs w:val="24"/>
          <w:lang w:val="sr-Latn-CS"/>
        </w:rPr>
        <w:t>који је активни учесник на тржишту електричне енергије, односно који је у било ком</w:t>
      </w:r>
      <w:r w:rsidRPr="00412B68">
        <w:rPr>
          <w:rFonts w:ascii="Times New Roman" w:hAnsi="Times New Roman"/>
          <w:sz w:val="24"/>
          <w:szCs w:val="24"/>
        </w:rPr>
        <w:t xml:space="preserve"> </w:t>
      </w:r>
      <w:r w:rsidRPr="00412B68">
        <w:rPr>
          <w:rFonts w:ascii="Times New Roman" w:hAnsi="Times New Roman"/>
          <w:sz w:val="24"/>
          <w:szCs w:val="24"/>
          <w:lang w:val="sr-Latn-CS"/>
        </w:rPr>
        <w:t>периоду од претходне две године од дана објављивања позива за подношење</w:t>
      </w:r>
      <w:r w:rsidRPr="00412B68">
        <w:rPr>
          <w:rFonts w:ascii="Times New Roman" w:hAnsi="Times New Roman"/>
          <w:sz w:val="24"/>
          <w:szCs w:val="24"/>
        </w:rPr>
        <w:t xml:space="preserve"> </w:t>
      </w:r>
      <w:r w:rsidRPr="00412B68">
        <w:rPr>
          <w:rFonts w:ascii="Times New Roman" w:hAnsi="Times New Roman"/>
          <w:sz w:val="24"/>
          <w:szCs w:val="24"/>
          <w:lang w:val="sr-Latn-CS"/>
        </w:rPr>
        <w:t>понуда на Порталу јавне набавке, обавио најмање једну трансакцију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са другим учесником на</w:t>
      </w:r>
      <w:r w:rsidRPr="00412B68">
        <w:rPr>
          <w:rFonts w:ascii="Times New Roman" w:hAnsi="Times New Roman"/>
          <w:sz w:val="24"/>
          <w:szCs w:val="24"/>
        </w:rPr>
        <w:t xml:space="preserve"> </w:t>
      </w:r>
      <w:r w:rsidRPr="00412B68">
        <w:rPr>
          <w:rFonts w:ascii="Times New Roman" w:hAnsi="Times New Roman"/>
          <w:sz w:val="24"/>
          <w:szCs w:val="24"/>
          <w:lang w:val="sr-Latn-CS"/>
        </w:rPr>
        <w:t>тржишту.</w:t>
      </w:r>
    </w:p>
    <w:p w:rsidR="00990570" w:rsidRPr="00FB6EC5" w:rsidRDefault="00990570" w:rsidP="003E5593">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b/>
          <w:bCs/>
          <w:sz w:val="24"/>
          <w:szCs w:val="24"/>
        </w:rPr>
        <w:t xml:space="preserve">1.3    </w:t>
      </w:r>
      <w:r w:rsidRPr="00412B68">
        <w:rPr>
          <w:rFonts w:ascii="Times New Roman" w:hAnsi="Times New Roman"/>
          <w:sz w:val="24"/>
          <w:szCs w:val="24"/>
        </w:rPr>
        <w:t>Уколико понуђач подноси понуду са подизвођачем, у складу са чланом 80. Закона , подизвођач мора да испуни обавезне услове из члана 75. став 1. тач. 1) до 4) Закона, за део набавке који ће понуђач извршити преко подизвођача.</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b/>
          <w:bCs/>
          <w:sz w:val="24"/>
          <w:szCs w:val="24"/>
        </w:rPr>
        <w:lastRenderedPageBreak/>
        <w:t xml:space="preserve">1.4    </w:t>
      </w:r>
      <w:r w:rsidRPr="00412B68">
        <w:rPr>
          <w:rFonts w:ascii="Times New Roman" w:hAnsi="Times New Roman"/>
          <w:sz w:val="24"/>
          <w:szCs w:val="24"/>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990570" w:rsidRPr="00412B68" w:rsidRDefault="00990570" w:rsidP="006C0936">
      <w:pPr>
        <w:pStyle w:val="WW-Default"/>
        <w:numPr>
          <w:ilvl w:val="0"/>
          <w:numId w:val="2"/>
        </w:numPr>
        <w:jc w:val="center"/>
        <w:rPr>
          <w:rFonts w:ascii="Times New Roman" w:hAnsi="Times New Roman"/>
          <w:b/>
          <w:bCs/>
          <w:u w:val="single"/>
          <w:lang w:val="sr-Cyrl-CS"/>
        </w:rPr>
      </w:pPr>
      <w:r w:rsidRPr="00412B68">
        <w:rPr>
          <w:rFonts w:ascii="Times New Roman" w:hAnsi="Times New Roman"/>
          <w:b/>
          <w:bCs/>
          <w:u w:val="single"/>
          <w:lang w:val="sr-Cyrl-CS"/>
        </w:rPr>
        <w:t>УПУТСТВО КАКО СЕ ДОКАЗУЈЕ ИСПУЊЕНОСТ УСЛОВА</w:t>
      </w:r>
    </w:p>
    <w:p w:rsidR="00990570" w:rsidRPr="00412B68" w:rsidRDefault="00990570" w:rsidP="006C0936">
      <w:pPr>
        <w:pStyle w:val="WW-Default"/>
        <w:ind w:left="360"/>
        <w:jc w:val="center"/>
        <w:rPr>
          <w:rFonts w:ascii="Times New Roman" w:hAnsi="Times New Roman"/>
          <w:b/>
          <w:bCs/>
          <w:lang w:val="sr-Cyrl-CS"/>
        </w:rPr>
      </w:pPr>
    </w:p>
    <w:p w:rsidR="00990570" w:rsidRPr="00CA7D4C" w:rsidRDefault="00990570" w:rsidP="00CA7D4C">
      <w:pPr>
        <w:spacing w:after="120"/>
        <w:jc w:val="both"/>
        <w:rPr>
          <w:rFonts w:ascii="Times New Roman" w:hAnsi="Times New Roman"/>
          <w:sz w:val="24"/>
          <w:szCs w:val="24"/>
          <w:lang w:val="sr-Cyrl-CS"/>
        </w:rPr>
      </w:pPr>
      <w:r w:rsidRPr="00412B68">
        <w:rPr>
          <w:rFonts w:ascii="Times New Roman" w:hAnsi="Times New Roman"/>
          <w:sz w:val="24"/>
          <w:szCs w:val="24"/>
        </w:rPr>
        <w:t xml:space="preserve">Испуњеност </w:t>
      </w:r>
      <w:r w:rsidRPr="00412B68">
        <w:rPr>
          <w:rFonts w:ascii="Times New Roman" w:hAnsi="Times New Roman"/>
          <w:b/>
          <w:sz w:val="24"/>
          <w:szCs w:val="24"/>
          <w:u w:val="single"/>
        </w:rPr>
        <w:t>обавезних и додатних услова</w:t>
      </w:r>
      <w:r w:rsidRPr="00412B68">
        <w:rPr>
          <w:rFonts w:ascii="Times New Roman" w:hAnsi="Times New Roman"/>
          <w:sz w:val="24"/>
          <w:szCs w:val="24"/>
        </w:rPr>
        <w:t xml:space="preserve"> за учешће у поступку предметне јавне набавке, у складу са чл.77.став 4. Закона,</w:t>
      </w:r>
      <w:r w:rsidRPr="00412B68">
        <w:rPr>
          <w:rFonts w:ascii="Times New Roman" w:hAnsi="Times New Roman"/>
          <w:sz w:val="24"/>
          <w:szCs w:val="24"/>
          <w:lang w:val="sr-Cyrl-CS"/>
        </w:rPr>
        <w:t xml:space="preserve"> </w:t>
      </w:r>
      <w:r w:rsidRPr="00412B68">
        <w:rPr>
          <w:rFonts w:ascii="Times New Roman" w:hAnsi="Times New Roman"/>
          <w:sz w:val="24"/>
          <w:szCs w:val="24"/>
        </w:rPr>
        <w:t xml:space="preserve">понуђач доказује </w:t>
      </w:r>
      <w:r w:rsidRPr="00412B68">
        <w:rPr>
          <w:rFonts w:ascii="Times New Roman" w:hAnsi="Times New Roman"/>
          <w:b/>
          <w:sz w:val="24"/>
          <w:szCs w:val="24"/>
        </w:rPr>
        <w:t xml:space="preserve">достављањем Изјаве, </w:t>
      </w:r>
      <w:r w:rsidRPr="00412B68">
        <w:rPr>
          <w:rFonts w:ascii="Times New Roman" w:hAnsi="Times New Roman"/>
          <w:sz w:val="24"/>
          <w:szCs w:val="24"/>
        </w:rPr>
        <w:t>којим под пуном материјалном и кривичном одговорношћу потврђује да испуњава услове у поступку јавне набавке из чл. 75. и 76</w:t>
      </w:r>
      <w:r w:rsidRPr="00412B68">
        <w:rPr>
          <w:rFonts w:ascii="Times New Roman" w:hAnsi="Times New Roman"/>
          <w:b/>
          <w:sz w:val="24"/>
          <w:szCs w:val="24"/>
        </w:rPr>
        <w:t>.</w:t>
      </w:r>
      <w:r w:rsidRPr="00412B68">
        <w:rPr>
          <w:rFonts w:ascii="Times New Roman" w:hAnsi="Times New Roman"/>
          <w:sz w:val="24"/>
          <w:szCs w:val="24"/>
        </w:rPr>
        <w:t xml:space="preserve"> Закона, дефинисане овом конкурсном документацијом, </w:t>
      </w:r>
      <w:r w:rsidRPr="00412B68">
        <w:rPr>
          <w:rFonts w:ascii="Times New Roman" w:hAnsi="Times New Roman"/>
          <w:b/>
          <w:sz w:val="24"/>
          <w:szCs w:val="24"/>
        </w:rPr>
        <w:t>осим</w:t>
      </w:r>
      <w:r w:rsidRPr="00412B68">
        <w:rPr>
          <w:rFonts w:ascii="Times New Roman" w:hAnsi="Times New Roman"/>
          <w:sz w:val="24"/>
          <w:szCs w:val="24"/>
        </w:rPr>
        <w:t xml:space="preserve"> услова из члана 75. став 1. тачка 5</w:t>
      </w:r>
      <w:r>
        <w:rPr>
          <w:rFonts w:ascii="Times New Roman" w:hAnsi="Times New Roman"/>
          <w:sz w:val="24"/>
          <w:szCs w:val="24"/>
          <w:lang w:val="sr-Cyrl-CS"/>
        </w:rPr>
        <w:t>, који се доказује достављањем</w:t>
      </w:r>
      <w:r w:rsidRPr="00412B68">
        <w:rPr>
          <w:rFonts w:ascii="Times New Roman" w:hAnsi="Times New Roman"/>
          <w:b/>
          <w:bCs/>
          <w:sz w:val="24"/>
          <w:szCs w:val="24"/>
          <w:lang w:val="sr-Latn-CS"/>
        </w:rPr>
        <w:t xml:space="preserve"> </w:t>
      </w:r>
      <w:r w:rsidRPr="00412B68">
        <w:rPr>
          <w:rFonts w:ascii="Times New Roman" w:hAnsi="Times New Roman"/>
          <w:sz w:val="24"/>
          <w:szCs w:val="24"/>
          <w:lang w:val="sr-Latn-CS"/>
        </w:rPr>
        <w:t>Лиценц</w:t>
      </w:r>
      <w:r>
        <w:rPr>
          <w:rFonts w:ascii="Times New Roman" w:hAnsi="Times New Roman"/>
          <w:sz w:val="24"/>
          <w:szCs w:val="24"/>
          <w:lang w:val="sr-Cyrl-CS"/>
        </w:rPr>
        <w:t>е</w:t>
      </w:r>
      <w:r w:rsidRPr="00412B68">
        <w:rPr>
          <w:rFonts w:ascii="Times New Roman" w:hAnsi="Times New Roman"/>
          <w:sz w:val="24"/>
          <w:szCs w:val="24"/>
          <w:lang w:val="sr-Latn-CS"/>
        </w:rPr>
        <w:t xml:space="preserve"> Агенције за енергетику Републике Србије за снабдевање електричном енергијом на тржишту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и потврд</w:t>
      </w:r>
      <w:r>
        <w:rPr>
          <w:rFonts w:ascii="Times New Roman" w:hAnsi="Times New Roman"/>
          <w:sz w:val="24"/>
          <w:szCs w:val="24"/>
          <w:lang w:val="sr-Cyrl-CS"/>
        </w:rPr>
        <w:t>ом</w:t>
      </w:r>
      <w:r w:rsidRPr="00412B68">
        <w:rPr>
          <w:rFonts w:ascii="Times New Roman" w:hAnsi="Times New Roman"/>
          <w:sz w:val="24"/>
          <w:szCs w:val="24"/>
          <w:lang w:val="sr-Latn-CS"/>
        </w:rPr>
        <w:t xml:space="preserve"> исте Агенције да је</w:t>
      </w:r>
      <w:r>
        <w:rPr>
          <w:rFonts w:ascii="Times New Roman" w:hAnsi="Times New Roman"/>
          <w:sz w:val="24"/>
          <w:szCs w:val="24"/>
          <w:lang w:val="sr-Latn-CS"/>
        </w:rPr>
        <w:t xml:space="preserve"> та лиценца важећа, или адекват</w:t>
      </w:r>
      <w:r w:rsidRPr="00412B68">
        <w:rPr>
          <w:rFonts w:ascii="Times New Roman" w:hAnsi="Times New Roman"/>
          <w:sz w:val="24"/>
          <w:szCs w:val="24"/>
          <w:lang w:val="sr-Latn-CS"/>
        </w:rPr>
        <w:t>н</w:t>
      </w:r>
      <w:r>
        <w:rPr>
          <w:rFonts w:ascii="Times New Roman" w:hAnsi="Times New Roman"/>
          <w:sz w:val="24"/>
          <w:szCs w:val="24"/>
          <w:lang w:val="sr-Cyrl-CS"/>
        </w:rPr>
        <w:t>им</w:t>
      </w:r>
      <w:r w:rsidRPr="00412B68">
        <w:rPr>
          <w:rFonts w:ascii="Times New Roman" w:hAnsi="Times New Roman"/>
          <w:sz w:val="24"/>
          <w:szCs w:val="24"/>
          <w:lang w:val="sr-Latn-CS"/>
        </w:rPr>
        <w:t xml:space="preserve"> документ</w:t>
      </w:r>
      <w:r>
        <w:rPr>
          <w:rFonts w:ascii="Times New Roman" w:hAnsi="Times New Roman"/>
          <w:sz w:val="24"/>
          <w:szCs w:val="24"/>
          <w:lang w:val="sr-Cyrl-CS"/>
        </w:rPr>
        <w:t>ом</w:t>
      </w:r>
      <w:r w:rsidRPr="00412B68">
        <w:rPr>
          <w:rFonts w:ascii="Times New Roman" w:hAnsi="Times New Roman"/>
          <w:sz w:val="24"/>
          <w:szCs w:val="24"/>
        </w:rPr>
        <w:t xml:space="preserve"> </w:t>
      </w:r>
      <w:r w:rsidRPr="00412B68">
        <w:rPr>
          <w:rFonts w:ascii="Times New Roman" w:hAnsi="Times New Roman"/>
          <w:sz w:val="24"/>
          <w:szCs w:val="24"/>
          <w:lang w:val="sr-Latn-CS"/>
        </w:rPr>
        <w:t>уколико је таква дозвола предвиђена прописима држ</w:t>
      </w:r>
      <w:r>
        <w:rPr>
          <w:rFonts w:ascii="Times New Roman" w:hAnsi="Times New Roman"/>
          <w:sz w:val="24"/>
          <w:szCs w:val="24"/>
          <w:lang w:val="sr-Latn-CS"/>
        </w:rPr>
        <w:t>аве у којој је седиште понуђача</w:t>
      </w:r>
      <w:r>
        <w:rPr>
          <w:rFonts w:ascii="Times New Roman" w:hAnsi="Times New Roman"/>
          <w:sz w:val="24"/>
          <w:szCs w:val="24"/>
          <w:lang w:val="sr-Cyrl-CS"/>
        </w:rPr>
        <w:t xml:space="preserve"> </w:t>
      </w:r>
      <w:r w:rsidRPr="00412B68">
        <w:rPr>
          <w:rFonts w:ascii="Times New Roman" w:hAnsi="Times New Roman"/>
          <w:sz w:val="24"/>
          <w:szCs w:val="24"/>
        </w:rPr>
        <w:t>(понуђач је прилаже у понуди)</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90570" w:rsidRPr="00412B68" w:rsidRDefault="00990570" w:rsidP="00693E31">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spacing w:after="120"/>
        <w:jc w:val="both"/>
        <w:rPr>
          <w:rFonts w:ascii="Times New Roman" w:hAnsi="Times New Roman"/>
          <w:b/>
          <w:bCs/>
          <w:sz w:val="24"/>
          <w:szCs w:val="24"/>
          <w:u w:val="single"/>
        </w:rPr>
      </w:pPr>
      <w:r w:rsidRPr="00412B68">
        <w:rPr>
          <w:rFonts w:ascii="Times New Roman" w:hAnsi="Times New Roman"/>
          <w:b/>
          <w:bCs/>
          <w:sz w:val="24"/>
          <w:szCs w:val="24"/>
          <w:u w:val="single"/>
        </w:rPr>
        <w:t>Уколико понуду подноси група понуђача</w:t>
      </w:r>
      <w:r w:rsidRPr="00412B68">
        <w:rPr>
          <w:rFonts w:ascii="Times New Roman" w:hAnsi="Times New Roman"/>
          <w:sz w:val="24"/>
          <w:szCs w:val="24"/>
        </w:rPr>
        <w:t>, Изјава мора бити потписана од стране овлашћеног лица сваког понуђача из групе понуђача и оверена печатом.</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b/>
          <w:bCs/>
          <w:sz w:val="24"/>
          <w:szCs w:val="24"/>
          <w:u w:val="single"/>
        </w:rPr>
        <w:t>Уколико понуђач подноси понуду са подизвођачем</w:t>
      </w:r>
      <w:r w:rsidRPr="00412B68">
        <w:rPr>
          <w:rFonts w:ascii="Times New Roman" w:hAnsi="Times New Roman"/>
          <w:sz w:val="24"/>
          <w:szCs w:val="24"/>
        </w:rPr>
        <w:t>, понуђач је дужан да достави Изјаву подизвођача потписану од стране овлашћеног лица подизвођача и оверену печатом.</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Ако понуђач у остављеном року, који не може бити краћи од 5 дана , не достави на увид оригинал или оверену копију тражених доказа, наручилац ће његову понуду одбити као неприхватљиву.</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 xml:space="preserve">Понуђач није дужан да доставља на увид доказе који су јавно доступни на интернет страницама надлежних органа. </w:t>
      </w:r>
    </w:p>
    <w:p w:rsidR="00990570" w:rsidRDefault="00990570" w:rsidP="006C0936">
      <w:pPr>
        <w:spacing w:after="120"/>
        <w:jc w:val="both"/>
        <w:rPr>
          <w:rFonts w:ascii="Times New Roman" w:hAnsi="Times New Roman"/>
          <w:sz w:val="24"/>
          <w:szCs w:val="24"/>
        </w:rPr>
      </w:pPr>
      <w:r w:rsidRPr="00412B6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
    <w:p w:rsidR="006362E8" w:rsidRDefault="006362E8" w:rsidP="006C0936">
      <w:pPr>
        <w:spacing w:after="120"/>
        <w:jc w:val="both"/>
        <w:rPr>
          <w:rFonts w:ascii="Times New Roman" w:hAnsi="Times New Roman"/>
          <w:sz w:val="24"/>
          <w:szCs w:val="24"/>
        </w:rPr>
      </w:pPr>
    </w:p>
    <w:p w:rsidR="006362E8" w:rsidRPr="006362E8" w:rsidRDefault="006362E8" w:rsidP="006C0936">
      <w:pPr>
        <w:spacing w:after="120"/>
        <w:jc w:val="both"/>
        <w:rPr>
          <w:rFonts w:ascii="Times New Roman" w:hAnsi="Times New Roman"/>
          <w:sz w:val="24"/>
          <w:szCs w:val="24"/>
        </w:rPr>
      </w:pPr>
    </w:p>
    <w:p w:rsidR="00990570" w:rsidRPr="00CA7D4C" w:rsidRDefault="00990570" w:rsidP="006C0936">
      <w:pPr>
        <w:spacing w:after="120"/>
        <w:jc w:val="both"/>
        <w:rPr>
          <w:rFonts w:ascii="Times New Roman" w:hAnsi="Times New Roman"/>
          <w:sz w:val="24"/>
          <w:szCs w:val="24"/>
          <w:lang w:val="sr-Cyrl-CS"/>
        </w:rPr>
      </w:pPr>
    </w:p>
    <w:p w:rsidR="00990570" w:rsidRPr="00412B68" w:rsidRDefault="00990570" w:rsidP="00E54570">
      <w:pPr>
        <w:jc w:val="right"/>
        <w:rPr>
          <w:rFonts w:ascii="Times New Roman" w:hAnsi="Times New Roman"/>
          <w:b/>
          <w:bCs/>
          <w:sz w:val="24"/>
          <w:szCs w:val="24"/>
          <w:u w:val="single"/>
          <w:lang w:val="sr-Cyrl-CS"/>
        </w:rPr>
      </w:pPr>
      <w:r w:rsidRPr="00412B68">
        <w:rPr>
          <w:rFonts w:ascii="Times New Roman" w:hAnsi="Times New Roman"/>
          <w:b/>
          <w:bCs/>
          <w:sz w:val="24"/>
          <w:szCs w:val="24"/>
          <w:u w:val="single"/>
          <w:lang w:val="sr-Cyrl-CS"/>
        </w:rPr>
        <w:t>Образац  бр 1</w:t>
      </w:r>
    </w:p>
    <w:p w:rsidR="00990570" w:rsidRPr="004258B6" w:rsidRDefault="00990570" w:rsidP="004258B6">
      <w:pPr>
        <w:jc w:val="center"/>
        <w:rPr>
          <w:rFonts w:ascii="Times New Roman" w:hAnsi="Times New Roman"/>
          <w:b/>
          <w:bCs/>
          <w:sz w:val="24"/>
          <w:szCs w:val="24"/>
          <w:lang w:val="sr-Cyrl-CS"/>
        </w:rPr>
      </w:pPr>
      <w:r w:rsidRPr="00412B68">
        <w:rPr>
          <w:rFonts w:ascii="Times New Roman" w:hAnsi="Times New Roman"/>
          <w:b/>
          <w:bCs/>
          <w:sz w:val="24"/>
          <w:szCs w:val="24"/>
          <w:lang w:val="sr-Cyrl-CS"/>
        </w:rPr>
        <w:t>3</w:t>
      </w:r>
      <w:r w:rsidRPr="00412B68">
        <w:rPr>
          <w:rFonts w:ascii="Times New Roman" w:hAnsi="Times New Roman"/>
          <w:b/>
          <w:bCs/>
          <w:sz w:val="24"/>
          <w:szCs w:val="24"/>
        </w:rPr>
        <w:t>.ОБРАЗАЦ ИЗЈАВЕ О ИСПУЊЕНОСТИ УСЛОВА ИЗ ЧЛ. 75.И 76.</w:t>
      </w:r>
      <w:r>
        <w:rPr>
          <w:rFonts w:ascii="Times New Roman" w:hAnsi="Times New Roman"/>
          <w:b/>
          <w:bCs/>
          <w:sz w:val="24"/>
          <w:szCs w:val="24"/>
          <w:lang w:val="sr-Cyrl-CS"/>
        </w:rPr>
        <w:t xml:space="preserve"> </w:t>
      </w:r>
      <w:r>
        <w:rPr>
          <w:rFonts w:ascii="Times New Roman" w:hAnsi="Times New Roman"/>
          <w:b/>
          <w:bCs/>
          <w:sz w:val="24"/>
          <w:szCs w:val="24"/>
        </w:rPr>
        <w:t>З</w:t>
      </w:r>
      <w:r>
        <w:rPr>
          <w:rFonts w:ascii="Times New Roman" w:hAnsi="Times New Roman"/>
          <w:b/>
          <w:bCs/>
          <w:sz w:val="24"/>
          <w:szCs w:val="24"/>
          <w:lang w:val="sr-Cyrl-CS"/>
        </w:rPr>
        <w:t>ЈН</w:t>
      </w:r>
    </w:p>
    <w:p w:rsidR="00990570" w:rsidRPr="0065178B" w:rsidRDefault="00990570" w:rsidP="0065178B">
      <w:pPr>
        <w:jc w:val="center"/>
        <w:rPr>
          <w:rFonts w:ascii="Times New Roman" w:hAnsi="Times New Roman"/>
          <w:b/>
          <w:bCs/>
          <w:sz w:val="24"/>
          <w:szCs w:val="24"/>
          <w:lang w:val="sr-Cyrl-CS"/>
        </w:rPr>
      </w:pPr>
      <w:r w:rsidRPr="00412B68">
        <w:rPr>
          <w:rFonts w:ascii="Times New Roman" w:hAnsi="Times New Roman"/>
          <w:b/>
          <w:bCs/>
          <w:sz w:val="24"/>
          <w:szCs w:val="24"/>
          <w:lang w:val="sr-Latn-CS"/>
        </w:rPr>
        <w:t>ИЗЈАВ</w:t>
      </w:r>
      <w:r w:rsidRPr="00412B68">
        <w:rPr>
          <w:rFonts w:ascii="Times New Roman" w:hAnsi="Times New Roman"/>
          <w:b/>
          <w:bCs/>
          <w:sz w:val="24"/>
          <w:szCs w:val="24"/>
        </w:rPr>
        <w:t xml:space="preserve">А ПОНУЂАЧАО ИСПУЊЕНОСТИ УСЛОВА ИЗ ЧЛАНА 75. И 76. ЗЈН У ПОСТУПКУ ЈАВНЕ НАБАВКЕ МАЛЕ ВРЕДНОСИ  </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седећу</w:t>
      </w:r>
    </w:p>
    <w:p w:rsidR="00990570" w:rsidRPr="00412B68" w:rsidRDefault="00990570" w:rsidP="006C0936">
      <w:pPr>
        <w:jc w:val="center"/>
        <w:rPr>
          <w:rFonts w:ascii="Times New Roman" w:hAnsi="Times New Roman"/>
          <w:sz w:val="24"/>
          <w:szCs w:val="24"/>
        </w:rPr>
      </w:pPr>
      <w:r w:rsidRPr="00412B68">
        <w:rPr>
          <w:rFonts w:ascii="Times New Roman" w:hAnsi="Times New Roman"/>
          <w:b/>
          <w:bCs/>
          <w:sz w:val="24"/>
          <w:szCs w:val="24"/>
        </w:rPr>
        <w:t>И З Ј А В У</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Понуђач______________________</w:t>
      </w:r>
      <w:r w:rsidRPr="00412B68">
        <w:rPr>
          <w:rFonts w:ascii="Times New Roman" w:hAnsi="Times New Roman"/>
          <w:sz w:val="24"/>
          <w:szCs w:val="24"/>
          <w:lang w:val="sr-Latn-CS"/>
        </w:rPr>
        <w:t>________________</w:t>
      </w:r>
      <w:r w:rsidRPr="00412B68">
        <w:rPr>
          <w:rFonts w:ascii="Times New Roman" w:hAnsi="Times New Roman"/>
          <w:sz w:val="24"/>
          <w:szCs w:val="24"/>
        </w:rPr>
        <w:t>_____________</w:t>
      </w:r>
      <w:r w:rsidRPr="00412B68">
        <w:rPr>
          <w:rFonts w:ascii="Times New Roman" w:hAnsi="Times New Roman"/>
          <w:sz w:val="24"/>
          <w:szCs w:val="24"/>
          <w:lang w:val="sr-Cyrl-CS"/>
        </w:rPr>
        <w:t>____</w:t>
      </w:r>
      <w:r w:rsidRPr="00412B68">
        <w:rPr>
          <w:rFonts w:ascii="Times New Roman" w:hAnsi="Times New Roman"/>
          <w:sz w:val="24"/>
          <w:szCs w:val="24"/>
        </w:rPr>
        <w:t>_</w:t>
      </w:r>
      <w:r w:rsidRPr="00412B68">
        <w:rPr>
          <w:rFonts w:ascii="Times New Roman" w:hAnsi="Times New Roman"/>
          <w:sz w:val="24"/>
          <w:szCs w:val="24"/>
          <w:lang w:val="sr-Cyrl-CS"/>
        </w:rPr>
        <w:t xml:space="preserve"> </w:t>
      </w:r>
      <w:r w:rsidRPr="00412B68">
        <w:rPr>
          <w:rFonts w:ascii="Times New Roman" w:hAnsi="Times New Roman"/>
          <w:sz w:val="24"/>
          <w:szCs w:val="24"/>
        </w:rPr>
        <w:t>(навести назив понуђача) у поступку јавне набавке</w:t>
      </w:r>
      <w:r w:rsidRPr="00412B68">
        <w:rPr>
          <w:rFonts w:ascii="Times New Roman" w:hAnsi="Times New Roman"/>
          <w:sz w:val="24"/>
          <w:szCs w:val="24"/>
          <w:lang w:val="sr-Cyrl-CS"/>
        </w:rPr>
        <w:t xml:space="preserve"> </w:t>
      </w:r>
      <w:r w:rsidRPr="00412B68">
        <w:rPr>
          <w:rFonts w:ascii="Times New Roman" w:hAnsi="Times New Roman"/>
          <w:sz w:val="24"/>
          <w:szCs w:val="24"/>
          <w:shd w:val="clear" w:color="auto" w:fill="FFFFFF"/>
          <w:lang w:val="sr-Cyrl-CS"/>
        </w:rPr>
        <w:t>добра</w:t>
      </w:r>
      <w:r w:rsidRPr="00412B68">
        <w:rPr>
          <w:rFonts w:ascii="Times New Roman" w:hAnsi="Times New Roman"/>
          <w:sz w:val="24"/>
          <w:szCs w:val="24"/>
          <w:lang w:val="sr-Latn-CS"/>
        </w:rPr>
        <w:t xml:space="preserve"> Набавка електричне енергије</w:t>
      </w:r>
      <w:r w:rsidRPr="00412B68">
        <w:rPr>
          <w:rFonts w:ascii="Times New Roman" w:hAnsi="Times New Roman"/>
          <w:sz w:val="24"/>
          <w:szCs w:val="24"/>
          <w:shd w:val="clear" w:color="auto" w:fill="FFFFFF"/>
          <w:lang w:val="sr-Cyrl-CS"/>
        </w:rPr>
        <w:t xml:space="preserve"> бр. </w:t>
      </w:r>
      <w:r w:rsidR="00DD6DFF">
        <w:rPr>
          <w:rFonts w:ascii="Times New Roman" w:hAnsi="Times New Roman"/>
          <w:b/>
          <w:bCs/>
          <w:sz w:val="24"/>
          <w:szCs w:val="24"/>
          <w:lang w:val="sr-Cyrl-CS"/>
        </w:rPr>
        <w:t>1.1.2.</w:t>
      </w:r>
      <w:r>
        <w:rPr>
          <w:rFonts w:ascii="Times New Roman" w:hAnsi="Times New Roman"/>
          <w:b/>
          <w:bCs/>
          <w:sz w:val="24"/>
          <w:szCs w:val="24"/>
          <w:lang w:val="sr-Cyrl-CS"/>
        </w:rPr>
        <w:t>/2016</w:t>
      </w:r>
      <w:r w:rsidRPr="00412B68">
        <w:rPr>
          <w:rFonts w:ascii="Times New Roman" w:hAnsi="Times New Roman"/>
          <w:bCs/>
          <w:sz w:val="24"/>
          <w:szCs w:val="24"/>
          <w:lang w:val="sr-Cyrl-CS"/>
        </w:rPr>
        <w:t xml:space="preserve"> </w:t>
      </w:r>
      <w:r w:rsidRPr="00412B68">
        <w:rPr>
          <w:rFonts w:ascii="Times New Roman" w:hAnsi="Times New Roman"/>
          <w:sz w:val="24"/>
          <w:szCs w:val="24"/>
          <w:shd w:val="clear" w:color="auto" w:fill="FFFFFF"/>
        </w:rPr>
        <w:t>,</w:t>
      </w:r>
      <w:r w:rsidRPr="00412B68">
        <w:rPr>
          <w:rFonts w:ascii="Times New Roman" w:hAnsi="Times New Roman"/>
          <w:sz w:val="24"/>
          <w:szCs w:val="24"/>
          <w:shd w:val="clear" w:color="auto" w:fill="FFFFFF"/>
          <w:lang w:val="sr-Cyrl-CS"/>
        </w:rPr>
        <w:t xml:space="preserve"> </w:t>
      </w:r>
      <w:r w:rsidRPr="00412B68">
        <w:rPr>
          <w:rFonts w:ascii="Times New Roman" w:hAnsi="Times New Roman"/>
          <w:sz w:val="24"/>
          <w:szCs w:val="24"/>
        </w:rPr>
        <w:t>из члана 75. и 76. Закона, односно услове дефинисане конкурсном документацијом за предметну јавну набавку, и то:</w:t>
      </w:r>
    </w:p>
    <w:p w:rsidR="00990570" w:rsidRPr="00412B68" w:rsidRDefault="00990570" w:rsidP="008504BD">
      <w:pPr>
        <w:widowControl w:val="0"/>
        <w:numPr>
          <w:ilvl w:val="0"/>
          <w:numId w:val="10"/>
        </w:numPr>
        <w:tabs>
          <w:tab w:val="left" w:pos="540"/>
        </w:tabs>
        <w:suppressAutoHyphens/>
        <w:autoSpaceDE w:val="0"/>
        <w:autoSpaceDN w:val="0"/>
        <w:adjustRightInd w:val="0"/>
        <w:spacing w:after="0" w:line="100" w:lineRule="atLeast"/>
        <w:ind w:left="540" w:hanging="36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Да је регистрован код надлежног органа, односно уписан у одговарајући регистар </w:t>
      </w:r>
      <w:r w:rsidRPr="00412B68">
        <w:rPr>
          <w:rFonts w:ascii="Times New Roman" w:hAnsi="Times New Roman"/>
          <w:i/>
          <w:iCs/>
          <w:kern w:val="1"/>
          <w:sz w:val="24"/>
          <w:szCs w:val="24"/>
          <w:lang w:val="sr-Latn-CS"/>
        </w:rPr>
        <w:t>(чл. 75. ст. 1. тач. 1) Закона);</w:t>
      </w:r>
    </w:p>
    <w:p w:rsidR="00990570" w:rsidRPr="00412B68" w:rsidRDefault="00990570" w:rsidP="008504BD">
      <w:pPr>
        <w:widowControl w:val="0"/>
        <w:numPr>
          <w:ilvl w:val="0"/>
          <w:numId w:val="11"/>
        </w:numPr>
        <w:suppressAutoHyphens/>
        <w:autoSpaceDE w:val="0"/>
        <w:autoSpaceDN w:val="0"/>
        <w:adjustRightInd w:val="0"/>
        <w:spacing w:after="0" w:line="100" w:lineRule="atLeast"/>
        <w:ind w:left="540" w:hanging="36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12B68">
        <w:rPr>
          <w:rFonts w:ascii="Times New Roman" w:hAnsi="Times New Roman"/>
          <w:i/>
          <w:iCs/>
          <w:kern w:val="1"/>
          <w:sz w:val="24"/>
          <w:szCs w:val="24"/>
          <w:lang w:val="sr-Latn-CS"/>
        </w:rPr>
        <w:t>(чл. 75. ст. 1. тач. 2) Закона);</w:t>
      </w:r>
    </w:p>
    <w:p w:rsidR="00990570" w:rsidRPr="00412B68" w:rsidRDefault="00990570" w:rsidP="008504BD">
      <w:pPr>
        <w:widowControl w:val="0"/>
        <w:numPr>
          <w:ilvl w:val="0"/>
          <w:numId w:val="12"/>
        </w:numPr>
        <w:suppressAutoHyphens/>
        <w:autoSpaceDE w:val="0"/>
        <w:autoSpaceDN w:val="0"/>
        <w:adjustRightInd w:val="0"/>
        <w:spacing w:after="0" w:line="100" w:lineRule="atLeast"/>
        <w:ind w:left="540" w:hanging="360"/>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12B68">
        <w:rPr>
          <w:rFonts w:ascii="Times New Roman" w:hAnsi="Times New Roman"/>
          <w:i/>
          <w:iCs/>
          <w:kern w:val="1"/>
          <w:sz w:val="24"/>
          <w:szCs w:val="24"/>
          <w:lang w:val="sr-Latn-CS"/>
        </w:rPr>
        <w:t>(чл. 75. ст. 1. тач. 4) Закона);</w:t>
      </w:r>
    </w:p>
    <w:p w:rsidR="00990570" w:rsidRPr="00412B68" w:rsidRDefault="00990570" w:rsidP="008504BD">
      <w:pPr>
        <w:widowControl w:val="0"/>
        <w:autoSpaceDE w:val="0"/>
        <w:autoSpaceDN w:val="0"/>
        <w:adjustRightInd w:val="0"/>
        <w:ind w:left="540" w:hanging="360"/>
        <w:jc w:val="both"/>
        <w:rPr>
          <w:rFonts w:ascii="Times New Roman" w:hAnsi="Times New Roman"/>
          <w:i/>
          <w:iCs/>
          <w:kern w:val="1"/>
          <w:sz w:val="24"/>
          <w:szCs w:val="24"/>
        </w:rPr>
      </w:pPr>
      <w:r w:rsidRPr="00412B68">
        <w:rPr>
          <w:rFonts w:ascii="Times New Roman" w:hAnsi="Times New Roman"/>
          <w:sz w:val="24"/>
          <w:szCs w:val="24"/>
          <w:lang w:val="sr-Cyrl-CS"/>
        </w:rPr>
        <w:t>4)</w:t>
      </w:r>
      <w:r w:rsidRPr="00412B68">
        <w:rPr>
          <w:rFonts w:ascii="Times New Roman" w:hAnsi="Times New Roman"/>
          <w:kern w:val="1"/>
          <w:sz w:val="24"/>
          <w:szCs w:val="24"/>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12B68">
        <w:rPr>
          <w:rFonts w:ascii="Times New Roman" w:hAnsi="Times New Roman"/>
          <w:kern w:val="1"/>
          <w:sz w:val="24"/>
          <w:szCs w:val="24"/>
          <w:lang w:val="sr-Cyrl-CS"/>
        </w:rPr>
        <w:t xml:space="preserve"> немају забране обављања делатности која је на снази у време подношења  понуде</w:t>
      </w:r>
      <w:r w:rsidRPr="00412B68">
        <w:rPr>
          <w:rFonts w:ascii="Times New Roman" w:hAnsi="Times New Roman"/>
          <w:i/>
          <w:iCs/>
          <w:kern w:val="1"/>
          <w:sz w:val="24"/>
          <w:szCs w:val="24"/>
          <w:lang w:val="sr-Latn-CS"/>
        </w:rPr>
        <w:t>(чл. 75.   ст. 2. Закона).</w:t>
      </w:r>
    </w:p>
    <w:p w:rsidR="00990570" w:rsidRPr="00412B68" w:rsidRDefault="00990570" w:rsidP="003E4E28">
      <w:pPr>
        <w:jc w:val="both"/>
        <w:rPr>
          <w:rFonts w:ascii="Times New Roman" w:hAnsi="Times New Roman"/>
          <w:sz w:val="24"/>
          <w:szCs w:val="24"/>
          <w:shd w:val="clear" w:color="auto" w:fill="FFFFFF"/>
          <w:lang w:val="sr-Cyrl-CS"/>
        </w:rPr>
      </w:pPr>
      <w:r w:rsidRPr="00412B68">
        <w:rPr>
          <w:rFonts w:ascii="Times New Roman" w:hAnsi="Times New Roman"/>
          <w:sz w:val="24"/>
          <w:szCs w:val="24"/>
          <w:shd w:val="clear" w:color="auto" w:fill="FFFFFF"/>
        </w:rPr>
        <w:t>Понуђач испуњава додатне услове</w:t>
      </w:r>
      <w:r w:rsidRPr="00412B68">
        <w:rPr>
          <w:rFonts w:ascii="Times New Roman" w:hAnsi="Times New Roman"/>
          <w:sz w:val="24"/>
          <w:szCs w:val="24"/>
          <w:shd w:val="clear" w:color="auto" w:fill="FFFFFF"/>
          <w:lang w:val="sr-Cyrl-CS"/>
        </w:rPr>
        <w:t>:</w:t>
      </w:r>
    </w:p>
    <w:p w:rsidR="00990570" w:rsidRPr="00412B68" w:rsidRDefault="00990570" w:rsidP="00FA27D0">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1</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 Да располаже неопходним </w:t>
      </w:r>
      <w:r w:rsidRPr="00412B68">
        <w:rPr>
          <w:rFonts w:ascii="Times New Roman" w:hAnsi="Times New Roman"/>
          <w:b/>
          <w:bCs/>
          <w:sz w:val="24"/>
          <w:szCs w:val="24"/>
          <w:lang w:val="sr-Latn-CS"/>
        </w:rPr>
        <w:t xml:space="preserve">пословним капацитетом – </w:t>
      </w:r>
      <w:r w:rsidRPr="00412B68">
        <w:rPr>
          <w:rFonts w:ascii="Times New Roman" w:hAnsi="Times New Roman"/>
          <w:sz w:val="24"/>
          <w:szCs w:val="24"/>
        </w:rPr>
        <w:t>да</w:t>
      </w:r>
      <w:r w:rsidRPr="00412B68">
        <w:rPr>
          <w:rFonts w:ascii="Times New Roman" w:hAnsi="Times New Roman"/>
          <w:sz w:val="24"/>
          <w:szCs w:val="24"/>
          <w:lang w:val="sr-Latn-CS"/>
        </w:rPr>
        <w:t xml:space="preserve"> је активни учесник на тржишту електричне енергије, односно који је у било ком</w:t>
      </w:r>
      <w:r w:rsidRPr="00412B68">
        <w:rPr>
          <w:rFonts w:ascii="Times New Roman" w:hAnsi="Times New Roman"/>
          <w:sz w:val="24"/>
          <w:szCs w:val="24"/>
        </w:rPr>
        <w:t xml:space="preserve"> </w:t>
      </w:r>
      <w:r w:rsidRPr="00412B68">
        <w:rPr>
          <w:rFonts w:ascii="Times New Roman" w:hAnsi="Times New Roman"/>
          <w:sz w:val="24"/>
          <w:szCs w:val="24"/>
          <w:lang w:val="sr-Latn-CS"/>
        </w:rPr>
        <w:t>периоду од претходне две године од дана објављивања позива за подношење</w:t>
      </w:r>
      <w:r w:rsidRPr="00412B68">
        <w:rPr>
          <w:rFonts w:ascii="Times New Roman" w:hAnsi="Times New Roman"/>
          <w:sz w:val="24"/>
          <w:szCs w:val="24"/>
        </w:rPr>
        <w:t xml:space="preserve"> </w:t>
      </w:r>
      <w:r w:rsidRPr="00412B68">
        <w:rPr>
          <w:rFonts w:ascii="Times New Roman" w:hAnsi="Times New Roman"/>
          <w:sz w:val="24"/>
          <w:szCs w:val="24"/>
          <w:lang w:val="sr-Latn-CS"/>
        </w:rPr>
        <w:t>понуда на Порталу јавне набавке, обавио најмање једну трансакцију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са другим учесником на</w:t>
      </w:r>
      <w:r w:rsidRPr="00412B68">
        <w:rPr>
          <w:rFonts w:ascii="Times New Roman" w:hAnsi="Times New Roman"/>
          <w:sz w:val="24"/>
          <w:szCs w:val="24"/>
        </w:rPr>
        <w:t xml:space="preserve"> </w:t>
      </w:r>
      <w:r w:rsidRPr="00412B68">
        <w:rPr>
          <w:rFonts w:ascii="Times New Roman" w:hAnsi="Times New Roman"/>
          <w:sz w:val="24"/>
          <w:szCs w:val="24"/>
          <w:lang w:val="sr-Latn-CS"/>
        </w:rPr>
        <w:t>тржишту.</w:t>
      </w: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 xml:space="preserve">Место  _______________                                                              Понуђач:                                           </w:t>
      </w:r>
    </w:p>
    <w:p w:rsidR="00990570" w:rsidRPr="00412B68" w:rsidRDefault="00990570" w:rsidP="006C0936">
      <w:pPr>
        <w:rPr>
          <w:rFonts w:ascii="Times New Roman" w:hAnsi="Times New Roman"/>
          <w:sz w:val="24"/>
          <w:szCs w:val="24"/>
          <w:lang w:val="sr-Cyrl-CS"/>
        </w:rPr>
      </w:pPr>
      <w:r w:rsidRPr="00412B68">
        <w:rPr>
          <w:rFonts w:ascii="Times New Roman" w:hAnsi="Times New Roman"/>
          <w:sz w:val="24"/>
          <w:szCs w:val="24"/>
        </w:rPr>
        <w:t xml:space="preserve">Датум_________________                    </w:t>
      </w:r>
      <w:r w:rsidRPr="00412B68">
        <w:rPr>
          <w:rFonts w:ascii="Times New Roman" w:hAnsi="Times New Roman"/>
          <w:b/>
          <w:bCs/>
          <w:sz w:val="24"/>
          <w:szCs w:val="24"/>
        </w:rPr>
        <w:t>М.П</w:t>
      </w:r>
      <w:r w:rsidRPr="00412B68">
        <w:rPr>
          <w:rFonts w:ascii="Times New Roman" w:hAnsi="Times New Roman"/>
          <w:sz w:val="24"/>
          <w:szCs w:val="24"/>
        </w:rPr>
        <w:t xml:space="preserve">                        ________________</w:t>
      </w:r>
    </w:p>
    <w:p w:rsidR="00990570" w:rsidRPr="00412B68" w:rsidRDefault="00990570" w:rsidP="005919EC">
      <w:pPr>
        <w:jc w:val="both"/>
        <w:rPr>
          <w:rFonts w:ascii="Times New Roman" w:hAnsi="Times New Roman"/>
          <w:sz w:val="24"/>
          <w:szCs w:val="24"/>
          <w:lang w:val="sr-Cyrl-CS"/>
        </w:rPr>
      </w:pPr>
      <w:r w:rsidRPr="00412B68">
        <w:rPr>
          <w:rFonts w:ascii="Times New Roman" w:hAnsi="Times New Roman"/>
          <w:sz w:val="24"/>
          <w:szCs w:val="24"/>
          <w:lang w:val="sr-Cyrl-CS"/>
        </w:rPr>
        <w:t xml:space="preserve"> </w:t>
      </w:r>
      <w:r w:rsidRPr="00412B68">
        <w:rPr>
          <w:rFonts w:ascii="Times New Roman" w:hAnsi="Times New Roman"/>
          <w:b/>
          <w:bCs/>
          <w:sz w:val="24"/>
          <w:szCs w:val="24"/>
        </w:rPr>
        <w:t xml:space="preserve">Напомена: </w:t>
      </w:r>
      <w:r w:rsidRPr="00412B68">
        <w:rPr>
          <w:rFonts w:ascii="Times New Roman" w:hAnsi="Times New Roman"/>
          <w:b/>
          <w:bCs/>
          <w:sz w:val="24"/>
          <w:szCs w:val="24"/>
          <w:u w:val="single"/>
        </w:rPr>
        <w:t>Уколико понуду подноси група понуђача</w:t>
      </w:r>
      <w:r w:rsidRPr="00412B68">
        <w:rPr>
          <w:rFonts w:ascii="Times New Roman" w:hAnsi="Times New Roman"/>
          <w:sz w:val="24"/>
          <w:szCs w:val="24"/>
        </w:rPr>
        <w:t>, Изјава мора бити потписана од стране овлашћеног лица сваког понуђача из групе понуђача и оверене печатом.</w:t>
      </w:r>
    </w:p>
    <w:p w:rsidR="00020CC6" w:rsidRDefault="00020CC6" w:rsidP="006C0936">
      <w:pPr>
        <w:spacing w:line="240" w:lineRule="auto"/>
        <w:jc w:val="right"/>
        <w:rPr>
          <w:rFonts w:ascii="Times New Roman" w:hAnsi="Times New Roman"/>
          <w:b/>
          <w:bCs/>
          <w:sz w:val="24"/>
          <w:szCs w:val="24"/>
          <w:u w:val="single"/>
          <w:lang w:val="sr-Cyrl-CS"/>
        </w:rPr>
      </w:pPr>
    </w:p>
    <w:p w:rsidR="00020CC6" w:rsidRDefault="00020CC6" w:rsidP="006C0936">
      <w:pPr>
        <w:spacing w:line="240" w:lineRule="auto"/>
        <w:jc w:val="right"/>
        <w:rPr>
          <w:rFonts w:ascii="Times New Roman" w:hAnsi="Times New Roman"/>
          <w:b/>
          <w:bCs/>
          <w:sz w:val="24"/>
          <w:szCs w:val="24"/>
          <w:u w:val="single"/>
          <w:lang w:val="sr-Cyrl-CS"/>
        </w:rPr>
      </w:pPr>
    </w:p>
    <w:p w:rsidR="00990570" w:rsidRPr="00412B68" w:rsidRDefault="00990570" w:rsidP="006C0936">
      <w:pPr>
        <w:spacing w:line="240" w:lineRule="auto"/>
        <w:jc w:val="right"/>
        <w:rPr>
          <w:rFonts w:ascii="Times New Roman" w:hAnsi="Times New Roman"/>
          <w:b/>
          <w:bCs/>
          <w:sz w:val="24"/>
          <w:szCs w:val="24"/>
          <w:u w:val="single"/>
          <w:lang w:val="sr-Cyrl-CS"/>
        </w:rPr>
      </w:pPr>
      <w:r w:rsidRPr="00412B68">
        <w:rPr>
          <w:rFonts w:ascii="Times New Roman" w:hAnsi="Times New Roman"/>
          <w:b/>
          <w:bCs/>
          <w:sz w:val="24"/>
          <w:szCs w:val="24"/>
          <w:u w:val="single"/>
          <w:lang w:val="sr-Cyrl-CS"/>
        </w:rPr>
        <w:t>Образац бр 1а</w:t>
      </w:r>
    </w:p>
    <w:p w:rsidR="00990570" w:rsidRDefault="00990570" w:rsidP="006C0936">
      <w:pPr>
        <w:jc w:val="center"/>
        <w:rPr>
          <w:rFonts w:ascii="Times New Roman" w:hAnsi="Times New Roman"/>
          <w:b/>
          <w:bCs/>
          <w:sz w:val="24"/>
          <w:szCs w:val="24"/>
          <w:lang w:val="sr-Cyrl-CS"/>
        </w:rPr>
      </w:pPr>
    </w:p>
    <w:p w:rsidR="00990570" w:rsidRPr="00412B68" w:rsidRDefault="00990570" w:rsidP="006C0936">
      <w:pPr>
        <w:jc w:val="center"/>
        <w:rPr>
          <w:rFonts w:ascii="Times New Roman" w:hAnsi="Times New Roman"/>
          <w:b/>
          <w:bCs/>
          <w:sz w:val="24"/>
          <w:szCs w:val="24"/>
          <w:lang w:val="sr-Cyrl-CS"/>
        </w:rPr>
      </w:pPr>
      <w:r w:rsidRPr="00412B68">
        <w:rPr>
          <w:rFonts w:ascii="Times New Roman" w:hAnsi="Times New Roman"/>
          <w:b/>
          <w:bCs/>
          <w:sz w:val="24"/>
          <w:szCs w:val="24"/>
          <w:lang w:val="sr-Latn-CS"/>
        </w:rPr>
        <w:t>ИЗЈАВ</w:t>
      </w:r>
      <w:r w:rsidRPr="00412B68">
        <w:rPr>
          <w:rFonts w:ascii="Times New Roman" w:hAnsi="Times New Roman"/>
          <w:b/>
          <w:bCs/>
          <w:sz w:val="24"/>
          <w:szCs w:val="24"/>
        </w:rPr>
        <w:t>А ПОДОЗВОЂАЧА</w:t>
      </w:r>
    </w:p>
    <w:p w:rsidR="00990570" w:rsidRPr="00412B68" w:rsidRDefault="00990570" w:rsidP="006C0936">
      <w:pPr>
        <w:jc w:val="center"/>
        <w:rPr>
          <w:rFonts w:ascii="Times New Roman" w:hAnsi="Times New Roman"/>
          <w:sz w:val="24"/>
          <w:szCs w:val="24"/>
        </w:rPr>
      </w:pPr>
      <w:r w:rsidRPr="00412B68">
        <w:rPr>
          <w:rFonts w:ascii="Times New Roman" w:hAnsi="Times New Roman"/>
          <w:b/>
          <w:bCs/>
          <w:sz w:val="24"/>
          <w:szCs w:val="24"/>
        </w:rPr>
        <w:t xml:space="preserve">О ИСПУЊЕНОСТИ УСЛОВА ИЗ ЧЛАНА 75. ЗЈН У ПОСТУПКУ ЈАВНЕ НАБАВКЕ МАЛЕ ВРЕДНОСИ  </w:t>
      </w:r>
    </w:p>
    <w:p w:rsidR="00990570" w:rsidRPr="00412B68" w:rsidRDefault="00990570" w:rsidP="006C0936">
      <w:pPr>
        <w:jc w:val="both"/>
        <w:rPr>
          <w:rFonts w:ascii="Times New Roman" w:hAnsi="Times New Roman"/>
          <w:sz w:val="24"/>
          <w:szCs w:val="24"/>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седећу</w:t>
      </w:r>
      <w:r w:rsidRPr="00412B68">
        <w:rPr>
          <w:rFonts w:ascii="Times New Roman" w:hAnsi="Times New Roman"/>
          <w:sz w:val="24"/>
          <w:szCs w:val="24"/>
          <w:lang w:val="sr-Cyrl-CS"/>
        </w:rPr>
        <w:t>:</w:t>
      </w:r>
    </w:p>
    <w:p w:rsidR="00990570" w:rsidRPr="00412B68" w:rsidRDefault="00990570" w:rsidP="006C0936">
      <w:pPr>
        <w:jc w:val="center"/>
        <w:rPr>
          <w:rFonts w:ascii="Times New Roman" w:hAnsi="Times New Roman"/>
          <w:sz w:val="24"/>
          <w:szCs w:val="24"/>
          <w:lang w:val="sr-Cyrl-CS"/>
        </w:rPr>
      </w:pPr>
      <w:r w:rsidRPr="00412B68">
        <w:rPr>
          <w:rFonts w:ascii="Times New Roman" w:hAnsi="Times New Roman"/>
          <w:b/>
          <w:bCs/>
          <w:sz w:val="24"/>
          <w:szCs w:val="24"/>
        </w:rPr>
        <w:t>И З Ј А В У</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Понуђач______________________</w:t>
      </w:r>
      <w:r w:rsidRPr="00412B68">
        <w:rPr>
          <w:rFonts w:ascii="Times New Roman" w:hAnsi="Times New Roman"/>
          <w:sz w:val="24"/>
          <w:szCs w:val="24"/>
          <w:lang w:val="sr-Latn-CS"/>
        </w:rPr>
        <w:t>________________</w:t>
      </w:r>
      <w:r w:rsidRPr="00412B68">
        <w:rPr>
          <w:rFonts w:ascii="Times New Roman" w:hAnsi="Times New Roman"/>
          <w:sz w:val="24"/>
          <w:szCs w:val="24"/>
        </w:rPr>
        <w:t>______________(навести назив понуђача) у поступку јавне набавке</w:t>
      </w:r>
      <w:r w:rsidRPr="00412B68">
        <w:rPr>
          <w:rFonts w:ascii="Times New Roman" w:hAnsi="Times New Roman"/>
          <w:sz w:val="24"/>
          <w:szCs w:val="24"/>
          <w:shd w:val="clear" w:color="auto" w:fill="FFFFFF"/>
          <w:lang w:val="sr-Cyrl-CS"/>
        </w:rPr>
        <w:t xml:space="preserve"> добра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 xml:space="preserve"> број </w:t>
      </w:r>
      <w:r>
        <w:rPr>
          <w:rFonts w:ascii="Times New Roman" w:hAnsi="Times New Roman"/>
          <w:b/>
          <w:bCs/>
          <w:sz w:val="24"/>
          <w:szCs w:val="24"/>
          <w:lang w:val="sr-Cyrl-CS"/>
        </w:rPr>
        <w:t>3/2016</w:t>
      </w:r>
      <w:r w:rsidRPr="00412B68">
        <w:rPr>
          <w:rFonts w:ascii="Times New Roman" w:hAnsi="Times New Roman"/>
          <w:sz w:val="24"/>
          <w:szCs w:val="24"/>
          <w:lang w:val="sr-Cyrl-CS"/>
        </w:rPr>
        <w:t xml:space="preserve"> </w:t>
      </w:r>
      <w:r w:rsidRPr="00412B68">
        <w:rPr>
          <w:rFonts w:ascii="Times New Roman" w:hAnsi="Times New Roman"/>
          <w:b/>
          <w:sz w:val="24"/>
          <w:szCs w:val="24"/>
          <w:lang w:val="sr-Cyrl-CS"/>
        </w:rPr>
        <w:t>,</w:t>
      </w:r>
      <w:r w:rsidRPr="00412B68">
        <w:rPr>
          <w:rFonts w:ascii="Times New Roman" w:hAnsi="Times New Roman"/>
          <w:sz w:val="24"/>
          <w:szCs w:val="24"/>
          <w:lang w:val="sr-Cyrl-CS"/>
        </w:rPr>
        <w:t xml:space="preserve"> </w:t>
      </w:r>
      <w:r w:rsidRPr="00412B68">
        <w:rPr>
          <w:rFonts w:ascii="Times New Roman" w:hAnsi="Times New Roman"/>
          <w:sz w:val="24"/>
          <w:szCs w:val="24"/>
        </w:rPr>
        <w:t>испуњава услове из члана 75. и 76. Закона, односно услове дефинисане конкурсном документацијом за предметну јавну набавку, и то:</w:t>
      </w:r>
    </w:p>
    <w:p w:rsidR="00990570" w:rsidRPr="00412B68" w:rsidRDefault="00990570" w:rsidP="00C940AA">
      <w:pPr>
        <w:widowControl w:val="0"/>
        <w:numPr>
          <w:ilvl w:val="0"/>
          <w:numId w:val="15"/>
        </w:numPr>
        <w:tabs>
          <w:tab w:val="left" w:pos="540"/>
        </w:tabs>
        <w:suppressAutoHyphens/>
        <w:autoSpaceDE w:val="0"/>
        <w:autoSpaceDN w:val="0"/>
        <w:adjustRightInd w:val="0"/>
        <w:spacing w:after="0" w:line="100" w:lineRule="atLeast"/>
        <w:jc w:val="both"/>
        <w:rPr>
          <w:rFonts w:ascii="Times New Roman" w:hAnsi="Times New Roman"/>
          <w:kern w:val="1"/>
          <w:sz w:val="24"/>
          <w:szCs w:val="24"/>
          <w:lang w:val="sr-Latn-CS"/>
        </w:rPr>
      </w:pPr>
      <w:r w:rsidRPr="00412B68">
        <w:rPr>
          <w:rFonts w:ascii="Times New Roman" w:hAnsi="Times New Roman"/>
          <w:sz w:val="24"/>
          <w:szCs w:val="24"/>
          <w:lang w:val="sr-Cyrl-CS"/>
        </w:rPr>
        <w:t>Подизвођач је р</w:t>
      </w:r>
      <w:r w:rsidRPr="00412B68">
        <w:rPr>
          <w:rFonts w:ascii="Times New Roman" w:hAnsi="Times New Roman"/>
          <w:sz w:val="24"/>
          <w:szCs w:val="24"/>
        </w:rPr>
        <w:t>егистрован код надлежног органа, односно уписан у одговарајући регистар;</w:t>
      </w:r>
      <w:r w:rsidRPr="00412B68">
        <w:rPr>
          <w:rFonts w:ascii="Times New Roman" w:hAnsi="Times New Roman"/>
          <w:i/>
          <w:kern w:val="1"/>
          <w:sz w:val="24"/>
          <w:szCs w:val="24"/>
          <w:lang w:val="sr-Latn-CS"/>
        </w:rPr>
        <w:t xml:space="preserve"> чл. 75. ст. 1. тач. 1) Закона);</w:t>
      </w:r>
    </w:p>
    <w:p w:rsidR="00990570" w:rsidRPr="00412B68" w:rsidRDefault="00990570" w:rsidP="00C940AA">
      <w:pPr>
        <w:widowControl w:val="0"/>
        <w:numPr>
          <w:ilvl w:val="0"/>
          <w:numId w:val="15"/>
        </w:numPr>
        <w:suppressAutoHyphens/>
        <w:autoSpaceDE w:val="0"/>
        <w:autoSpaceDN w:val="0"/>
        <w:adjustRightInd w:val="0"/>
        <w:spacing w:after="0" w:line="100" w:lineRule="atLeast"/>
        <w:jc w:val="both"/>
        <w:rPr>
          <w:rFonts w:ascii="Times New Roman" w:hAnsi="Times New Roman"/>
          <w:kern w:val="1"/>
          <w:sz w:val="24"/>
          <w:szCs w:val="24"/>
          <w:lang w:val="sr-Latn-CS"/>
        </w:rPr>
      </w:pPr>
      <w:r w:rsidRPr="00412B68">
        <w:rPr>
          <w:rFonts w:ascii="Times New Roman" w:hAnsi="Times New Roman"/>
          <w:iCs/>
          <w:sz w:val="24"/>
          <w:szCs w:val="24"/>
          <w:lang w:val="sr-Cyrl-CS"/>
        </w:rPr>
        <w:t>П</w:t>
      </w:r>
      <w:r w:rsidRPr="00412B68">
        <w:rPr>
          <w:rFonts w:ascii="Times New Roman" w:hAnsi="Times New Roman"/>
          <w:sz w:val="24"/>
          <w:szCs w:val="24"/>
          <w:lang w:val="sr-Cyrl-CS"/>
        </w:rPr>
        <w:t>одизвођач</w:t>
      </w:r>
      <w:r w:rsidRPr="00412B68">
        <w:rPr>
          <w:rFonts w:ascii="Times New Roman" w:hAnsi="Times New Roman"/>
          <w:iCs/>
          <w:sz w:val="24"/>
          <w:szCs w:val="24"/>
          <w:lang w:val="sr-Cyrl-CS"/>
        </w:rPr>
        <w:t xml:space="preserve"> и његов </w:t>
      </w:r>
      <w:r w:rsidRPr="00412B68">
        <w:rPr>
          <w:rFonts w:ascii="Times New Roman" w:hAnsi="Times New Roman"/>
          <w:iCs/>
          <w:sz w:val="24"/>
          <w:szCs w:val="24"/>
        </w:rPr>
        <w:t xml:space="preserve">законски </w:t>
      </w:r>
      <w:r w:rsidRPr="00412B68">
        <w:rPr>
          <w:rFonts w:ascii="Times New Roman" w:hAnsi="Times New Roman"/>
          <w:sz w:val="24"/>
          <w:szCs w:val="24"/>
        </w:rPr>
        <w:t>заступник нис</w:t>
      </w:r>
      <w:r w:rsidRPr="00412B68">
        <w:rPr>
          <w:rFonts w:ascii="Times New Roman" w:hAnsi="Times New Roman"/>
          <w:sz w:val="24"/>
          <w:szCs w:val="24"/>
          <w:lang w:val="sr-Cyrl-CS"/>
        </w:rPr>
        <w:t>у</w:t>
      </w:r>
      <w:r w:rsidRPr="00412B6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2B68">
        <w:rPr>
          <w:rFonts w:ascii="Times New Roman" w:hAnsi="Times New Roman"/>
          <w:sz w:val="24"/>
          <w:szCs w:val="24"/>
          <w:lang w:val="sr-Cyrl-CS"/>
        </w:rPr>
        <w:t>к</w:t>
      </w:r>
      <w:r w:rsidRPr="00412B68">
        <w:rPr>
          <w:rFonts w:ascii="Times New Roman" w:hAnsi="Times New Roman"/>
          <w:sz w:val="24"/>
          <w:szCs w:val="24"/>
        </w:rPr>
        <w:t>ривично дело преваре;</w:t>
      </w:r>
      <w:r w:rsidRPr="00412B68">
        <w:rPr>
          <w:rFonts w:ascii="Times New Roman" w:hAnsi="Times New Roman"/>
          <w:i/>
          <w:iCs/>
          <w:kern w:val="1"/>
          <w:sz w:val="24"/>
          <w:szCs w:val="24"/>
          <w:lang w:val="sr-Latn-CS"/>
        </w:rPr>
        <w:t xml:space="preserve"> (чл. 75. ст. 1. тач. 2) Закона);</w:t>
      </w:r>
    </w:p>
    <w:p w:rsidR="00990570" w:rsidRPr="00412B68" w:rsidRDefault="00990570" w:rsidP="00C940AA">
      <w:pPr>
        <w:widowControl w:val="0"/>
        <w:numPr>
          <w:ilvl w:val="0"/>
          <w:numId w:val="15"/>
        </w:numPr>
        <w:tabs>
          <w:tab w:val="left" w:pos="540"/>
        </w:tabs>
        <w:suppressAutoHyphens/>
        <w:autoSpaceDE w:val="0"/>
        <w:autoSpaceDN w:val="0"/>
        <w:adjustRightInd w:val="0"/>
        <w:spacing w:after="0" w:line="100" w:lineRule="atLeast"/>
        <w:jc w:val="both"/>
        <w:rPr>
          <w:rFonts w:ascii="Times New Roman" w:hAnsi="Times New Roman"/>
          <w:kern w:val="1"/>
          <w:sz w:val="24"/>
          <w:szCs w:val="24"/>
          <w:lang w:val="sr-Latn-CS"/>
        </w:rPr>
      </w:pPr>
      <w:r w:rsidRPr="00412B68">
        <w:rPr>
          <w:rFonts w:ascii="Times New Roman" w:hAnsi="Times New Roman"/>
          <w:bCs/>
          <w:iCs/>
          <w:sz w:val="24"/>
          <w:szCs w:val="24"/>
          <w:lang w:val="sr-Cyrl-CS"/>
        </w:rPr>
        <w:t>Подизвођач је и</w:t>
      </w:r>
      <w:r w:rsidRPr="00412B68">
        <w:rPr>
          <w:rFonts w:ascii="Times New Roman" w:hAnsi="Times New Roman"/>
          <w:bCs/>
          <w:iCs/>
          <w:sz w:val="24"/>
          <w:szCs w:val="24"/>
        </w:rPr>
        <w:t xml:space="preserve">змирио </w:t>
      </w:r>
      <w:r w:rsidRPr="00412B68">
        <w:rPr>
          <w:rFonts w:ascii="Times New Roman" w:hAnsi="Times New Roman"/>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412B68">
        <w:rPr>
          <w:rFonts w:ascii="Times New Roman" w:hAnsi="Times New Roman"/>
          <w:sz w:val="24"/>
          <w:szCs w:val="24"/>
          <w:lang w:val="sr-Cyrl-CS"/>
        </w:rPr>
        <w:t>.</w:t>
      </w:r>
      <w:r w:rsidRPr="00412B68">
        <w:rPr>
          <w:rFonts w:ascii="Times New Roman" w:hAnsi="Times New Roman"/>
          <w:i/>
          <w:iCs/>
          <w:kern w:val="1"/>
          <w:sz w:val="24"/>
          <w:szCs w:val="24"/>
          <w:lang w:val="sr-Latn-CS"/>
        </w:rPr>
        <w:t xml:space="preserve"> (чл. 75. ст. 1. тач. 4) Закона);</w:t>
      </w:r>
    </w:p>
    <w:p w:rsidR="00990570" w:rsidRPr="00412B68" w:rsidRDefault="00990570" w:rsidP="00C940AA">
      <w:pPr>
        <w:widowControl w:val="0"/>
        <w:autoSpaceDE w:val="0"/>
        <w:autoSpaceDN w:val="0"/>
        <w:adjustRightInd w:val="0"/>
        <w:ind w:left="1440" w:hanging="360"/>
        <w:jc w:val="both"/>
        <w:rPr>
          <w:rFonts w:ascii="Times New Roman" w:hAnsi="Times New Roman"/>
          <w:kern w:val="1"/>
          <w:sz w:val="24"/>
          <w:szCs w:val="24"/>
          <w:lang w:val="sr-Cyrl-CS"/>
        </w:rPr>
      </w:pPr>
      <w:r w:rsidRPr="00412B68">
        <w:rPr>
          <w:rFonts w:ascii="Times New Roman" w:hAnsi="Times New Roman"/>
          <w:sz w:val="24"/>
          <w:szCs w:val="24"/>
          <w:lang w:val="sr-Cyrl-CS"/>
        </w:rPr>
        <w:t>4)</w:t>
      </w:r>
      <w:r w:rsidRPr="00412B68">
        <w:rPr>
          <w:rFonts w:ascii="Times New Roman" w:hAnsi="Times New Roman"/>
          <w:kern w:val="1"/>
          <w:sz w:val="24"/>
          <w:szCs w:val="24"/>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12B68">
        <w:rPr>
          <w:rFonts w:ascii="Times New Roman" w:hAnsi="Times New Roman"/>
          <w:kern w:val="1"/>
          <w:sz w:val="24"/>
          <w:szCs w:val="24"/>
          <w:lang w:val="sr-Cyrl-CS"/>
        </w:rPr>
        <w:t xml:space="preserve"> немају забране обављања делатности која је на снази у време подношења  понуде</w:t>
      </w:r>
      <w:r w:rsidRPr="00412B68">
        <w:rPr>
          <w:rFonts w:ascii="Times New Roman" w:hAnsi="Times New Roman"/>
          <w:i/>
          <w:iCs/>
          <w:kern w:val="1"/>
          <w:sz w:val="24"/>
          <w:szCs w:val="24"/>
          <w:lang w:val="sr-Latn-CS"/>
        </w:rPr>
        <w:t>(чл. 75.   ст. 2. Закона).</w:t>
      </w: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 xml:space="preserve">Место  _______________                                                              Понуђач:                                           </w:t>
      </w: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Датум_________________                    М.П                        ________________</w:t>
      </w:r>
    </w:p>
    <w:p w:rsidR="00990570" w:rsidRPr="00412B68" w:rsidRDefault="00990570" w:rsidP="006C0936">
      <w:pPr>
        <w:rPr>
          <w:rFonts w:ascii="Times New Roman" w:hAnsi="Times New Roman"/>
          <w:b/>
          <w:bCs/>
          <w:sz w:val="24"/>
          <w:szCs w:val="24"/>
          <w:lang w:val="sr-Cyrl-CS"/>
        </w:rPr>
      </w:pPr>
    </w:p>
    <w:p w:rsidR="00990570" w:rsidRPr="00412B68" w:rsidRDefault="00990570" w:rsidP="005919EC">
      <w:pPr>
        <w:jc w:val="both"/>
        <w:rPr>
          <w:rFonts w:ascii="Times New Roman" w:hAnsi="Times New Roman"/>
          <w:sz w:val="24"/>
          <w:szCs w:val="24"/>
        </w:rPr>
      </w:pPr>
      <w:r w:rsidRPr="00412B68">
        <w:rPr>
          <w:rFonts w:ascii="Times New Roman" w:hAnsi="Times New Roman"/>
          <w:sz w:val="24"/>
          <w:szCs w:val="24"/>
          <w:lang w:val="sr-Cyrl-CS"/>
        </w:rPr>
        <w:t xml:space="preserve"> </w:t>
      </w:r>
      <w:r w:rsidRPr="00412B68">
        <w:rPr>
          <w:rFonts w:ascii="Times New Roman" w:hAnsi="Times New Roman"/>
          <w:b/>
          <w:bCs/>
          <w:sz w:val="24"/>
          <w:szCs w:val="24"/>
        </w:rPr>
        <w:t xml:space="preserve">Напомена: </w:t>
      </w:r>
      <w:r w:rsidRPr="00412B68">
        <w:rPr>
          <w:rFonts w:ascii="Times New Roman" w:hAnsi="Times New Roman"/>
          <w:b/>
          <w:bCs/>
          <w:sz w:val="24"/>
          <w:szCs w:val="24"/>
          <w:u w:val="single"/>
        </w:rPr>
        <w:t>Уколико понуду подноси са подизвођачем</w:t>
      </w:r>
      <w:r w:rsidRPr="00412B68">
        <w:rPr>
          <w:rFonts w:ascii="Times New Roman" w:hAnsi="Times New Roman"/>
          <w:sz w:val="24"/>
          <w:szCs w:val="24"/>
        </w:rPr>
        <w:t>, Изјава мора бити потписана од стране овлашћеног лица подизвођача и оверене печатом</w:t>
      </w:r>
    </w:p>
    <w:p w:rsidR="00990570" w:rsidRDefault="00990570" w:rsidP="005919EC">
      <w:pPr>
        <w:jc w:val="both"/>
        <w:rPr>
          <w:rFonts w:ascii="Times New Roman" w:hAnsi="Times New Roman"/>
          <w:sz w:val="24"/>
          <w:szCs w:val="24"/>
          <w:lang w:val="sr-Cyrl-CS"/>
        </w:rPr>
      </w:pPr>
    </w:p>
    <w:p w:rsidR="00990570" w:rsidRDefault="00990570" w:rsidP="005919EC">
      <w:pPr>
        <w:jc w:val="both"/>
        <w:rPr>
          <w:rFonts w:ascii="Times New Roman" w:hAnsi="Times New Roman"/>
          <w:sz w:val="24"/>
          <w:szCs w:val="24"/>
          <w:lang w:val="sr-Cyrl-CS"/>
        </w:rPr>
      </w:pPr>
    </w:p>
    <w:p w:rsidR="00990570" w:rsidRPr="00412B68" w:rsidRDefault="00990570" w:rsidP="00DB4F01">
      <w:pPr>
        <w:jc w:val="center"/>
        <w:rPr>
          <w:rFonts w:ascii="Times New Roman" w:hAnsi="Times New Roman"/>
          <w:b/>
          <w:bCs/>
          <w:sz w:val="24"/>
          <w:szCs w:val="24"/>
        </w:rPr>
      </w:pPr>
      <w:r>
        <w:rPr>
          <w:rFonts w:ascii="Times New Roman" w:hAnsi="Times New Roman"/>
          <w:b/>
          <w:bCs/>
          <w:sz w:val="24"/>
          <w:szCs w:val="24"/>
          <w:lang w:val="en-US"/>
        </w:rPr>
        <w:t>I</w:t>
      </w:r>
      <w:r w:rsidRPr="00412B68">
        <w:rPr>
          <w:rFonts w:ascii="Times New Roman" w:hAnsi="Times New Roman"/>
          <w:b/>
          <w:bCs/>
          <w:sz w:val="24"/>
          <w:szCs w:val="24"/>
          <w:lang w:val="sr-Latn-CS"/>
        </w:rPr>
        <w:t xml:space="preserve">V </w:t>
      </w:r>
      <w:r w:rsidRPr="00412B68">
        <w:rPr>
          <w:rFonts w:ascii="Times New Roman" w:hAnsi="Times New Roman"/>
          <w:b/>
          <w:bCs/>
          <w:sz w:val="24"/>
          <w:szCs w:val="24"/>
        </w:rPr>
        <w:t>УПУТСТВО ПОНУЂАЧИМА КАКО ДА САЧИНЕ ПОНУДУ</w:t>
      </w:r>
    </w:p>
    <w:p w:rsidR="00990570" w:rsidRPr="00412B68" w:rsidRDefault="00990570" w:rsidP="006C0936">
      <w:pPr>
        <w:rPr>
          <w:rFonts w:ascii="Times New Roman" w:hAnsi="Times New Roman"/>
          <w:b/>
          <w:sz w:val="24"/>
          <w:szCs w:val="24"/>
          <w:lang w:val="sr-Cyrl-CS"/>
        </w:rPr>
      </w:pPr>
      <w:r w:rsidRPr="00412B68">
        <w:rPr>
          <w:rFonts w:ascii="Times New Roman" w:hAnsi="Times New Roman"/>
          <w:b/>
          <w:sz w:val="24"/>
          <w:szCs w:val="24"/>
          <w:lang w:val="sr-Latn-CS"/>
        </w:rPr>
        <w:t>1</w:t>
      </w:r>
      <w:r w:rsidRPr="00412B68">
        <w:rPr>
          <w:rFonts w:ascii="Times New Roman" w:hAnsi="Times New Roman"/>
          <w:b/>
          <w:sz w:val="24"/>
          <w:szCs w:val="24"/>
        </w:rPr>
        <w:t>. Подаци о језику на коме понуда мора да буде састављена</w:t>
      </w:r>
    </w:p>
    <w:p w:rsidR="00990570" w:rsidRPr="00412B68" w:rsidRDefault="00990570" w:rsidP="009E3CD9">
      <w:pPr>
        <w:rPr>
          <w:rFonts w:ascii="Times New Roman" w:hAnsi="Times New Roman"/>
          <w:sz w:val="24"/>
          <w:szCs w:val="24"/>
          <w:lang w:val="sr-Cyrl-CS"/>
        </w:rPr>
      </w:pPr>
      <w:r w:rsidRPr="00412B68">
        <w:rPr>
          <w:rFonts w:ascii="Times New Roman" w:hAnsi="Times New Roman"/>
          <w:b/>
          <w:bCs/>
          <w:sz w:val="24"/>
          <w:szCs w:val="24"/>
        </w:rPr>
        <w:t xml:space="preserve">   </w:t>
      </w:r>
      <w:r w:rsidRPr="00412B68">
        <w:rPr>
          <w:rFonts w:ascii="Times New Roman" w:hAnsi="Times New Roman"/>
          <w:sz w:val="24"/>
          <w:szCs w:val="24"/>
        </w:rPr>
        <w:t xml:space="preserve">  Понуда се саставља на српском језику. Обрасце дате  у конкурсној документацији, односно податке који морају да буду њихов саставни део, понуђачи попуњавају читко- откуцане или исписане штампаним словима, хемијском оловком, а овлашћено лице понуђача исти потписује и печатом оверава.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sz w:val="24"/>
          <w:szCs w:val="24"/>
          <w:lang w:val="sr-Latn-CS"/>
        </w:rPr>
        <w:t>2</w:t>
      </w:r>
      <w:r w:rsidRPr="00412B68">
        <w:rPr>
          <w:rFonts w:ascii="Times New Roman" w:hAnsi="Times New Roman"/>
          <w:b/>
          <w:sz w:val="24"/>
          <w:szCs w:val="24"/>
        </w:rPr>
        <w:t>. Начин на који понуда мора да буде</w:t>
      </w:r>
      <w:r w:rsidRPr="00412B68">
        <w:rPr>
          <w:rFonts w:ascii="Times New Roman" w:hAnsi="Times New Roman"/>
          <w:sz w:val="24"/>
          <w:szCs w:val="24"/>
        </w:rPr>
        <w:t xml:space="preserve"> </w:t>
      </w:r>
      <w:r w:rsidRPr="00412B68">
        <w:rPr>
          <w:rFonts w:ascii="Times New Roman" w:hAnsi="Times New Roman"/>
          <w:b/>
          <w:sz w:val="24"/>
          <w:szCs w:val="24"/>
        </w:rPr>
        <w:t>сачињена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90570" w:rsidRPr="00412B68" w:rsidRDefault="00990570" w:rsidP="000E2539">
      <w:pPr>
        <w:spacing w:line="240" w:lineRule="atLeast"/>
        <w:jc w:val="both"/>
        <w:rPr>
          <w:rFonts w:ascii="Times New Roman" w:hAnsi="Times New Roman"/>
          <w:sz w:val="24"/>
          <w:szCs w:val="24"/>
        </w:rPr>
      </w:pPr>
      <w:r w:rsidRPr="00412B68">
        <w:rPr>
          <w:rFonts w:ascii="Times New Roman" w:hAnsi="Times New Roman"/>
          <w:sz w:val="24"/>
          <w:szCs w:val="24"/>
          <w:lang w:val="sr-Cyrl-CS"/>
        </w:rPr>
        <w:t>Конкурсна документација се преузима преко Портала јавних набавки и интернет сајта Наручиоца</w:t>
      </w:r>
      <w:r w:rsidRPr="00412B68">
        <w:rPr>
          <w:rFonts w:ascii="Times New Roman" w:hAnsi="Times New Roman"/>
          <w:color w:val="0000FF"/>
          <w:sz w:val="24"/>
          <w:szCs w:val="24"/>
          <w:lang w:val="sr-Cyrl-CS"/>
        </w:rPr>
        <w:t xml:space="preserve"> </w:t>
      </w:r>
      <w:r w:rsidRPr="00412B68">
        <w:rPr>
          <w:rFonts w:ascii="Times New Roman" w:hAnsi="Times New Roman"/>
          <w:sz w:val="24"/>
          <w:szCs w:val="24"/>
          <w:lang w:val="sr-Cyrl-CS"/>
        </w:rPr>
        <w:t>закључно са истеком рока за подношење понуда.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На полеђини коверте или на кутији навести назив и адресу понуђача.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0570" w:rsidRPr="003C4A1C" w:rsidRDefault="00990570" w:rsidP="006C0936">
      <w:pPr>
        <w:jc w:val="both"/>
        <w:rPr>
          <w:rFonts w:ascii="Times New Roman" w:hAnsi="Times New Roman"/>
          <w:sz w:val="24"/>
          <w:szCs w:val="24"/>
          <w:shd w:val="clear" w:color="auto" w:fill="FFFFFF"/>
          <w:lang w:val="sr-Cyrl-CS"/>
        </w:rPr>
      </w:pPr>
      <w:r w:rsidRPr="00412B68">
        <w:rPr>
          <w:rFonts w:ascii="Times New Roman" w:hAnsi="Times New Roman"/>
          <w:sz w:val="24"/>
          <w:szCs w:val="24"/>
        </w:rPr>
        <w:t>Понуду доставити на адрес</w:t>
      </w:r>
      <w:r>
        <w:rPr>
          <w:rFonts w:ascii="Times New Roman" w:hAnsi="Times New Roman"/>
          <w:sz w:val="24"/>
          <w:szCs w:val="24"/>
          <w:lang w:val="sr-Cyrl-CS"/>
        </w:rPr>
        <w:t>у</w:t>
      </w:r>
      <w:r w:rsidRPr="00412B68">
        <w:rPr>
          <w:rFonts w:ascii="Times New Roman" w:hAnsi="Times New Roman"/>
          <w:sz w:val="24"/>
          <w:szCs w:val="24"/>
        </w:rPr>
        <w:t xml:space="preserve">: </w:t>
      </w:r>
      <w:r w:rsidR="00C5093C">
        <w:rPr>
          <w:rFonts w:ascii="Times New Roman" w:hAnsi="Times New Roman"/>
          <w:b/>
          <w:bCs/>
          <w:sz w:val="24"/>
          <w:szCs w:val="24"/>
        </w:rPr>
        <w:t xml:space="preserve">Гимназија </w:t>
      </w:r>
      <w:r>
        <w:rPr>
          <w:rFonts w:ascii="Times New Roman" w:hAnsi="Times New Roman"/>
          <w:b/>
          <w:bCs/>
          <w:sz w:val="24"/>
          <w:szCs w:val="24"/>
          <w:lang w:val="sr-Cyrl-CS"/>
        </w:rPr>
        <w:t xml:space="preserve"> Ћуприја</w:t>
      </w:r>
      <w:r w:rsidRPr="00412B68">
        <w:rPr>
          <w:rFonts w:ascii="Times New Roman" w:hAnsi="Times New Roman"/>
          <w:sz w:val="24"/>
          <w:szCs w:val="24"/>
        </w:rPr>
        <w:t xml:space="preserve">, </w:t>
      </w:r>
      <w:r>
        <w:rPr>
          <w:rFonts w:ascii="Times New Roman" w:hAnsi="Times New Roman"/>
          <w:sz w:val="24"/>
          <w:szCs w:val="24"/>
          <w:lang w:val="sr-Cyrl-CS"/>
        </w:rPr>
        <w:t xml:space="preserve">ул. </w:t>
      </w:r>
      <w:r w:rsidR="00C5093C">
        <w:rPr>
          <w:rFonts w:ascii="Times New Roman" w:hAnsi="Times New Roman"/>
          <w:sz w:val="24"/>
          <w:szCs w:val="24"/>
          <w:lang w:val="sr-Cyrl-CS"/>
        </w:rPr>
        <w:t>Карађорђева</w:t>
      </w:r>
      <w:r>
        <w:rPr>
          <w:rFonts w:ascii="Times New Roman" w:hAnsi="Times New Roman"/>
          <w:sz w:val="24"/>
          <w:szCs w:val="24"/>
          <w:lang w:val="sr-Cyrl-CS"/>
        </w:rPr>
        <w:t xml:space="preserve"> бр </w:t>
      </w:r>
      <w:r w:rsidR="00C5093C">
        <w:rPr>
          <w:rFonts w:ascii="Times New Roman" w:hAnsi="Times New Roman"/>
          <w:sz w:val="24"/>
          <w:szCs w:val="24"/>
          <w:lang w:val="sr-Cyrl-CS"/>
        </w:rPr>
        <w:t>57</w:t>
      </w:r>
      <w:r w:rsidRPr="00412B68">
        <w:rPr>
          <w:rFonts w:ascii="Times New Roman" w:hAnsi="Times New Roman"/>
          <w:sz w:val="24"/>
          <w:szCs w:val="24"/>
        </w:rPr>
        <w:t>, 35230 Ћуприја, са назнаком: „</w:t>
      </w:r>
      <w:r w:rsidRPr="00412B68">
        <w:rPr>
          <w:rFonts w:ascii="Times New Roman" w:hAnsi="Times New Roman"/>
          <w:b/>
          <w:bCs/>
          <w:sz w:val="24"/>
          <w:szCs w:val="24"/>
        </w:rPr>
        <w:t>Понуда за јавну набавку</w:t>
      </w:r>
      <w:r w:rsidRPr="00412B68">
        <w:rPr>
          <w:rFonts w:ascii="Times New Roman" w:hAnsi="Times New Roman"/>
          <w:sz w:val="24"/>
          <w:szCs w:val="24"/>
          <w:lang w:val="sr-Cyrl-CS"/>
        </w:rPr>
        <w:t xml:space="preserve"> добра, ЈН</w:t>
      </w:r>
      <w:r w:rsidRPr="00412B68">
        <w:rPr>
          <w:rFonts w:ascii="Times New Roman" w:hAnsi="Times New Roman"/>
          <w:b/>
          <w:bCs/>
          <w:sz w:val="24"/>
          <w:szCs w:val="24"/>
          <w:shd w:val="clear" w:color="auto" w:fill="FFFFFF"/>
          <w:lang w:val="sr-Cyrl-CS"/>
        </w:rPr>
        <w:t xml:space="preserve"> бр.</w:t>
      </w:r>
      <w:r w:rsidR="00C5093C">
        <w:rPr>
          <w:rFonts w:ascii="Times New Roman" w:hAnsi="Times New Roman"/>
          <w:b/>
          <w:bCs/>
          <w:sz w:val="24"/>
          <w:szCs w:val="24"/>
          <w:shd w:val="clear" w:color="auto" w:fill="FFFFFF"/>
          <w:lang w:val="sr-Cyrl-CS"/>
        </w:rPr>
        <w:t>1.1.2.</w:t>
      </w:r>
      <w:r>
        <w:rPr>
          <w:rFonts w:ascii="Times New Roman" w:hAnsi="Times New Roman"/>
          <w:b/>
          <w:bCs/>
          <w:sz w:val="24"/>
          <w:szCs w:val="24"/>
          <w:shd w:val="clear" w:color="auto" w:fill="FFFFFF"/>
          <w:lang w:val="sr-Cyrl-CS"/>
        </w:rPr>
        <w:t>/201</w:t>
      </w:r>
      <w:r w:rsidR="00C5093C">
        <w:rPr>
          <w:rFonts w:ascii="Times New Roman" w:hAnsi="Times New Roman"/>
          <w:b/>
          <w:bCs/>
          <w:sz w:val="24"/>
          <w:szCs w:val="24"/>
          <w:shd w:val="clear" w:color="auto" w:fill="FFFFFF"/>
          <w:lang w:val="sr-Cyrl-CS"/>
        </w:rPr>
        <w:t>7</w:t>
      </w:r>
      <w:r w:rsidRPr="00412B68">
        <w:rPr>
          <w:rFonts w:ascii="Times New Roman" w:hAnsi="Times New Roman"/>
          <w:sz w:val="24"/>
          <w:szCs w:val="24"/>
          <w:lang w:val="sr-Latn-CS"/>
        </w:rPr>
        <w:t xml:space="preserve">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b/>
          <w:bCs/>
          <w:sz w:val="24"/>
          <w:szCs w:val="24"/>
          <w:shd w:val="clear" w:color="auto" w:fill="FFFFFF"/>
        </w:rPr>
        <w:t>,</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Понуда се сматра благовременом уколико је примљена од стране наручиоца</w:t>
      </w:r>
      <w:r w:rsidRPr="00412B68">
        <w:rPr>
          <w:rFonts w:ascii="Times New Roman" w:hAnsi="Times New Roman"/>
          <w:b/>
          <w:bCs/>
          <w:sz w:val="24"/>
          <w:szCs w:val="24"/>
          <w:shd w:val="clear" w:color="auto" w:fill="FFFFFF"/>
        </w:rPr>
        <w:t xml:space="preserve"> </w:t>
      </w:r>
      <w:r w:rsidRPr="00412B68">
        <w:rPr>
          <w:rFonts w:ascii="Times New Roman" w:hAnsi="Times New Roman"/>
          <w:sz w:val="24"/>
          <w:szCs w:val="24"/>
          <w:shd w:val="clear" w:color="auto" w:fill="FFFFFF"/>
        </w:rPr>
        <w:t>до</w:t>
      </w:r>
      <w:r w:rsidRPr="00412B68">
        <w:rPr>
          <w:rFonts w:ascii="Times New Roman" w:hAnsi="Times New Roman"/>
          <w:b/>
          <w:bCs/>
          <w:sz w:val="24"/>
          <w:szCs w:val="24"/>
          <w:shd w:val="clear" w:color="auto" w:fill="FFFFFF"/>
        </w:rPr>
        <w:t xml:space="preserve"> </w:t>
      </w:r>
      <w:r w:rsidR="009E3CD9" w:rsidRPr="009E3CD9">
        <w:rPr>
          <w:rFonts w:ascii="Times New Roman" w:hAnsi="Times New Roman"/>
          <w:b/>
          <w:bCs/>
          <w:color w:val="FF0000"/>
          <w:sz w:val="24"/>
          <w:szCs w:val="24"/>
          <w:shd w:val="clear" w:color="auto" w:fill="FFFFFF"/>
        </w:rPr>
        <w:t>27.01</w:t>
      </w:r>
      <w:r w:rsidRPr="003C4A1C">
        <w:rPr>
          <w:rFonts w:ascii="Times New Roman" w:hAnsi="Times New Roman"/>
          <w:b/>
          <w:bCs/>
          <w:color w:val="FF0000"/>
          <w:sz w:val="24"/>
          <w:szCs w:val="24"/>
          <w:shd w:val="clear" w:color="auto" w:fill="FFFFFF"/>
          <w:lang w:val="sr-Cyrl-CS"/>
        </w:rPr>
        <w:t>.201</w:t>
      </w:r>
      <w:r w:rsidR="00C5093C">
        <w:rPr>
          <w:rFonts w:ascii="Times New Roman" w:hAnsi="Times New Roman"/>
          <w:b/>
          <w:bCs/>
          <w:color w:val="FF0000"/>
          <w:sz w:val="24"/>
          <w:szCs w:val="24"/>
          <w:shd w:val="clear" w:color="auto" w:fill="FFFFFF"/>
          <w:lang w:val="sr-Cyrl-CS"/>
        </w:rPr>
        <w:t>7</w:t>
      </w:r>
      <w:r w:rsidRPr="00412B68">
        <w:rPr>
          <w:rFonts w:ascii="Times New Roman" w:hAnsi="Times New Roman"/>
          <w:b/>
          <w:bCs/>
          <w:sz w:val="24"/>
          <w:szCs w:val="24"/>
          <w:shd w:val="clear" w:color="auto" w:fill="FFFFFF"/>
          <w:lang w:val="sr-Cyrl-CS"/>
        </w:rPr>
        <w:t xml:space="preserve">. </w:t>
      </w:r>
      <w:r w:rsidRPr="003C4A1C">
        <w:rPr>
          <w:rFonts w:ascii="Times New Roman" w:hAnsi="Times New Roman"/>
          <w:b/>
          <w:bCs/>
          <w:color w:val="FF0000"/>
          <w:sz w:val="24"/>
          <w:szCs w:val="24"/>
          <w:shd w:val="clear" w:color="auto" w:fill="FFFFFF"/>
        </w:rPr>
        <w:t xml:space="preserve">године до </w:t>
      </w:r>
      <w:r w:rsidRPr="003C4A1C">
        <w:rPr>
          <w:rFonts w:ascii="Times New Roman" w:hAnsi="Times New Roman"/>
          <w:b/>
          <w:bCs/>
          <w:color w:val="FF0000"/>
          <w:sz w:val="24"/>
          <w:szCs w:val="24"/>
          <w:shd w:val="clear" w:color="auto" w:fill="FFFFFF"/>
          <w:lang w:val="sr-Cyrl-CS"/>
        </w:rPr>
        <w:t xml:space="preserve">12 </w:t>
      </w:r>
      <w:r w:rsidRPr="003C4A1C">
        <w:rPr>
          <w:rFonts w:ascii="Times New Roman" w:hAnsi="Times New Roman"/>
          <w:b/>
          <w:bCs/>
          <w:color w:val="FF0000"/>
          <w:sz w:val="24"/>
          <w:szCs w:val="24"/>
          <w:shd w:val="clear" w:color="auto" w:fill="FFFFFF"/>
        </w:rPr>
        <w:t>часова</w:t>
      </w:r>
      <w:r>
        <w:rPr>
          <w:rFonts w:ascii="Times New Roman" w:hAnsi="Times New Roman"/>
          <w:b/>
          <w:bCs/>
          <w:sz w:val="24"/>
          <w:szCs w:val="24"/>
          <w:shd w:val="clear" w:color="auto" w:fill="FFFFFF"/>
          <w:lang w:val="sr-Cyrl-CS"/>
        </w:rPr>
        <w:t>.</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евентуални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12B68">
        <w:rPr>
          <w:rFonts w:ascii="Times New Roman" w:hAnsi="Times New Roman"/>
          <w:sz w:val="24"/>
          <w:szCs w:val="24"/>
          <w:lang w:val="sr-Cyrl-CS"/>
        </w:rPr>
        <w:t xml:space="preserve"> и неотворена ће бити враћена понуђачу.</w:t>
      </w:r>
    </w:p>
    <w:p w:rsidR="00990570" w:rsidRPr="003C4A1C" w:rsidRDefault="00990570" w:rsidP="006C0936">
      <w:pPr>
        <w:jc w:val="both"/>
        <w:rPr>
          <w:rFonts w:ascii="Times New Roman" w:hAnsi="Times New Roman"/>
          <w:b/>
          <w:color w:val="FF0000"/>
          <w:sz w:val="24"/>
          <w:szCs w:val="24"/>
          <w:shd w:val="clear" w:color="auto" w:fill="FFFFFF"/>
          <w:lang w:val="sr-Cyrl-CS"/>
        </w:rPr>
      </w:pPr>
      <w:r w:rsidRPr="003C4A1C">
        <w:rPr>
          <w:rFonts w:ascii="Times New Roman" w:hAnsi="Times New Roman"/>
          <w:b/>
          <w:color w:val="FF0000"/>
          <w:sz w:val="24"/>
          <w:szCs w:val="24"/>
          <w:shd w:val="clear" w:color="auto" w:fill="FFFFFF"/>
          <w:lang w:val="sr-Cyrl-CS"/>
        </w:rPr>
        <w:t xml:space="preserve">Понуда мора да садржи </w:t>
      </w:r>
      <w:r>
        <w:rPr>
          <w:rFonts w:ascii="Times New Roman" w:hAnsi="Times New Roman"/>
          <w:b/>
          <w:color w:val="FF0000"/>
          <w:sz w:val="24"/>
          <w:szCs w:val="24"/>
          <w:shd w:val="clear" w:color="auto" w:fill="FFFFFF"/>
          <w:lang w:val="sr-Cyrl-CS"/>
        </w:rPr>
        <w:t>:</w:t>
      </w:r>
    </w:p>
    <w:p w:rsidR="00990570" w:rsidRPr="003C4A1C" w:rsidRDefault="00990570" w:rsidP="004258B6">
      <w:pPr>
        <w:tabs>
          <w:tab w:val="left" w:pos="644"/>
        </w:tabs>
        <w:suppressAutoHyphens/>
        <w:spacing w:after="0" w:line="240" w:lineRule="auto"/>
        <w:ind w:left="284"/>
        <w:jc w:val="both"/>
        <w:rPr>
          <w:rFonts w:ascii="Times New Roman" w:hAnsi="Times New Roman"/>
          <w:b/>
          <w:color w:val="FF0000"/>
          <w:sz w:val="24"/>
          <w:szCs w:val="24"/>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 печатом оверен и потписан Образац изјаве понуђача из чл.75 и 76. ЗЈН   (Образац изјаве бр.</w:t>
      </w:r>
      <w:r w:rsidR="00BA0C86">
        <w:rPr>
          <w:rFonts w:ascii="Times New Roman" w:hAnsi="Times New Roman"/>
          <w:b/>
          <w:color w:val="FF0000"/>
          <w:sz w:val="24"/>
          <w:szCs w:val="24"/>
        </w:rPr>
        <w:t xml:space="preserve"> </w:t>
      </w:r>
      <w:r w:rsidRPr="003C4A1C">
        <w:rPr>
          <w:rFonts w:ascii="Times New Roman" w:hAnsi="Times New Roman"/>
          <w:b/>
          <w:color w:val="FF0000"/>
          <w:sz w:val="24"/>
          <w:szCs w:val="24"/>
        </w:rPr>
        <w:t>1);</w:t>
      </w:r>
    </w:p>
    <w:p w:rsidR="00990570" w:rsidRPr="003C4A1C" w:rsidRDefault="00990570" w:rsidP="004258B6">
      <w:pPr>
        <w:tabs>
          <w:tab w:val="left" w:pos="644"/>
        </w:tabs>
        <w:suppressAutoHyphens/>
        <w:spacing w:after="0" w:line="240" w:lineRule="auto"/>
        <w:ind w:left="284"/>
        <w:jc w:val="both"/>
        <w:rPr>
          <w:rFonts w:ascii="Times New Roman" w:hAnsi="Times New Roman"/>
          <w:b/>
          <w:color w:val="FF0000"/>
          <w:sz w:val="24"/>
          <w:szCs w:val="24"/>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 печатом оверен и потписан Образац изјаве подизвођача о испуњености услова из члана 75.</w:t>
      </w:r>
      <w:r w:rsidR="00BA0C86">
        <w:rPr>
          <w:rFonts w:ascii="Times New Roman" w:hAnsi="Times New Roman"/>
          <w:b/>
          <w:color w:val="FF0000"/>
          <w:sz w:val="24"/>
          <w:szCs w:val="24"/>
        </w:rPr>
        <w:t xml:space="preserve"> </w:t>
      </w:r>
      <w:r w:rsidRPr="003C4A1C">
        <w:rPr>
          <w:rFonts w:ascii="Times New Roman" w:hAnsi="Times New Roman"/>
          <w:b/>
          <w:color w:val="FF0000"/>
          <w:sz w:val="24"/>
          <w:szCs w:val="24"/>
        </w:rPr>
        <w:t>ЗЈН (Образац изјаве по</w:t>
      </w:r>
      <w:r>
        <w:rPr>
          <w:rFonts w:ascii="Times New Roman" w:hAnsi="Times New Roman"/>
          <w:b/>
          <w:color w:val="FF0000"/>
          <w:sz w:val="24"/>
          <w:szCs w:val="24"/>
        </w:rPr>
        <w:t>дизвођача 1а</w:t>
      </w:r>
      <w:r w:rsidRPr="003C4A1C">
        <w:rPr>
          <w:rFonts w:ascii="Times New Roman" w:hAnsi="Times New Roman"/>
          <w:b/>
          <w:color w:val="FF0000"/>
          <w:sz w:val="24"/>
          <w:szCs w:val="24"/>
        </w:rPr>
        <w:t>), ако наступа са поизвођачем;</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lang w:val="sr-Cyrl-CS"/>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w:t>
      </w:r>
      <w:r w:rsidRPr="003C4A1C">
        <w:rPr>
          <w:rFonts w:ascii="Times New Roman" w:hAnsi="Times New Roman"/>
          <w:b/>
          <w:color w:val="FF0000"/>
          <w:sz w:val="24"/>
          <w:szCs w:val="24"/>
          <w:lang w:val="sr-Latn-CS"/>
        </w:rPr>
        <w:t xml:space="preserve"> (</w:t>
      </w:r>
      <w:r w:rsidRPr="003C4A1C">
        <w:rPr>
          <w:rFonts w:ascii="Times New Roman" w:hAnsi="Times New Roman"/>
          <w:b/>
          <w:color w:val="FF0000"/>
          <w:sz w:val="24"/>
          <w:szCs w:val="24"/>
        </w:rPr>
        <w:t xml:space="preserve">свака </w:t>
      </w:r>
      <w:r w:rsidRPr="003C4A1C">
        <w:rPr>
          <w:rFonts w:ascii="Times New Roman" w:hAnsi="Times New Roman"/>
          <w:b/>
          <w:color w:val="FF0000"/>
          <w:sz w:val="24"/>
          <w:szCs w:val="24"/>
          <w:shd w:val="clear" w:color="auto" w:fill="FFFFFF"/>
        </w:rPr>
        <w:t>ставка попуњена), печатом оверен и потписан Образац понуде   ( Образац бр.2</w:t>
      </w:r>
      <w:r w:rsidRPr="003C4A1C">
        <w:rPr>
          <w:rFonts w:ascii="Times New Roman" w:hAnsi="Times New Roman"/>
          <w:b/>
          <w:color w:val="FF0000"/>
          <w:sz w:val="24"/>
          <w:szCs w:val="24"/>
        </w:rPr>
        <w:t>)</w:t>
      </w:r>
      <w:r>
        <w:rPr>
          <w:rFonts w:ascii="Times New Roman" w:hAnsi="Times New Roman"/>
          <w:b/>
          <w:color w:val="FF0000"/>
          <w:sz w:val="24"/>
          <w:szCs w:val="24"/>
          <w:lang w:val="sr-Cyrl-CS"/>
        </w:rPr>
        <w:t>;</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lang w:val="sr-Cyrl-CS"/>
        </w:rPr>
        <w:lastRenderedPageBreak/>
        <w:t xml:space="preserve">* </w:t>
      </w:r>
      <w:r w:rsidRPr="003C4A1C">
        <w:rPr>
          <w:rFonts w:ascii="Times New Roman" w:hAnsi="Times New Roman"/>
          <w:b/>
          <w:color w:val="FF0000"/>
          <w:sz w:val="24"/>
          <w:szCs w:val="24"/>
        </w:rPr>
        <w:t>Попуњен, печатом овер</w:t>
      </w:r>
      <w:r w:rsidRPr="003C4A1C">
        <w:rPr>
          <w:rFonts w:ascii="Times New Roman" w:hAnsi="Times New Roman"/>
          <w:b/>
          <w:color w:val="FF0000"/>
          <w:sz w:val="24"/>
          <w:szCs w:val="24"/>
          <w:lang w:val="sr-Latn-CS"/>
        </w:rPr>
        <w:t>e</w:t>
      </w:r>
      <w:r w:rsidRPr="003C4A1C">
        <w:rPr>
          <w:rFonts w:ascii="Times New Roman" w:hAnsi="Times New Roman"/>
          <w:b/>
          <w:color w:val="FF0000"/>
          <w:sz w:val="24"/>
          <w:szCs w:val="24"/>
        </w:rPr>
        <w:t>н и потписан модел уговора</w:t>
      </w:r>
      <w:r w:rsidRPr="003C4A1C">
        <w:rPr>
          <w:rFonts w:ascii="Times New Roman" w:hAnsi="Times New Roman"/>
          <w:b/>
          <w:color w:val="FF0000"/>
          <w:sz w:val="24"/>
          <w:szCs w:val="24"/>
          <w:shd w:val="clear" w:color="auto" w:fill="FFFFFF"/>
        </w:rPr>
        <w:t>, чиме понуђач потврђује да је сагласан са садржином уговора</w:t>
      </w:r>
      <w:r>
        <w:rPr>
          <w:rFonts w:ascii="Times New Roman" w:hAnsi="Times New Roman"/>
          <w:b/>
          <w:color w:val="FF0000"/>
          <w:sz w:val="24"/>
          <w:szCs w:val="24"/>
          <w:shd w:val="clear" w:color="auto" w:fill="FFFFFF"/>
          <w:lang w:val="sr-Cyrl-CS"/>
        </w:rPr>
        <w:t>;</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Попуњен, печатом оверен и потписан Образац структуре цене</w:t>
      </w:r>
      <w:r w:rsidRPr="003C4A1C">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 образац бр.</w:t>
      </w:r>
      <w:r w:rsidR="00C25A79">
        <w:rPr>
          <w:rFonts w:ascii="Times New Roman" w:hAnsi="Times New Roman"/>
          <w:b/>
          <w:color w:val="FF0000"/>
          <w:sz w:val="24"/>
          <w:szCs w:val="24"/>
          <w:shd w:val="clear" w:color="auto" w:fill="FFFFFF"/>
        </w:rPr>
        <w:t xml:space="preserve"> </w:t>
      </w:r>
      <w:r w:rsidRPr="003C4A1C">
        <w:rPr>
          <w:rFonts w:ascii="Times New Roman" w:hAnsi="Times New Roman"/>
          <w:b/>
          <w:color w:val="FF0000"/>
          <w:sz w:val="24"/>
          <w:szCs w:val="24"/>
          <w:shd w:val="clear" w:color="auto" w:fill="FFFFFF"/>
        </w:rPr>
        <w:t>3)</w:t>
      </w:r>
      <w:r>
        <w:rPr>
          <w:rFonts w:ascii="Times New Roman" w:hAnsi="Times New Roman"/>
          <w:b/>
          <w:color w:val="FF0000"/>
          <w:sz w:val="24"/>
          <w:szCs w:val="24"/>
          <w:shd w:val="clear" w:color="auto" w:fill="FFFFFF"/>
          <w:lang w:val="sr-Cyrl-CS"/>
        </w:rPr>
        <w:t>;</w:t>
      </w:r>
    </w:p>
    <w:p w:rsidR="00990570" w:rsidRPr="005579CD"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 xml:space="preserve">Попуњен, печатом оверен и потписан Образац изјаве о независној понуди   </w:t>
      </w:r>
      <w:r w:rsidRPr="003C4A1C">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 xml:space="preserve"> ( образац бр.</w:t>
      </w:r>
      <w:r w:rsidR="00C25A79">
        <w:rPr>
          <w:rFonts w:ascii="Times New Roman" w:hAnsi="Times New Roman"/>
          <w:b/>
          <w:color w:val="FF0000"/>
          <w:sz w:val="24"/>
          <w:szCs w:val="24"/>
          <w:shd w:val="clear" w:color="auto" w:fill="FFFFFF"/>
        </w:rPr>
        <w:t xml:space="preserve"> </w:t>
      </w:r>
      <w:r w:rsidRPr="003C4A1C">
        <w:rPr>
          <w:rFonts w:ascii="Times New Roman" w:hAnsi="Times New Roman"/>
          <w:b/>
          <w:color w:val="FF0000"/>
          <w:sz w:val="24"/>
          <w:szCs w:val="24"/>
          <w:shd w:val="clear" w:color="auto" w:fill="FFFFFF"/>
          <w:lang w:val="sr-Cyrl-CS"/>
        </w:rPr>
        <w:t>4</w:t>
      </w:r>
      <w:r>
        <w:rPr>
          <w:rFonts w:ascii="Times New Roman" w:hAnsi="Times New Roman"/>
          <w:b/>
          <w:color w:val="FF0000"/>
          <w:sz w:val="24"/>
          <w:szCs w:val="24"/>
          <w:shd w:val="clear" w:color="auto" w:fill="FFFFFF"/>
        </w:rPr>
        <w:t xml:space="preserve"> </w:t>
      </w:r>
      <w:r w:rsidRPr="003C4A1C">
        <w:rPr>
          <w:rFonts w:ascii="Times New Roman" w:hAnsi="Times New Roman"/>
          <w:b/>
          <w:color w:val="FF0000"/>
          <w:sz w:val="24"/>
          <w:szCs w:val="24"/>
          <w:shd w:val="clear" w:color="auto" w:fill="FFFFFF"/>
        </w:rPr>
        <w:t>)</w:t>
      </w:r>
      <w:r>
        <w:rPr>
          <w:rFonts w:ascii="Times New Roman" w:hAnsi="Times New Roman"/>
          <w:b/>
          <w:color w:val="FF0000"/>
          <w:sz w:val="24"/>
          <w:szCs w:val="24"/>
          <w:shd w:val="clear" w:color="auto" w:fill="FFFFFF"/>
          <w:lang w:val="sr-Cyrl-CS"/>
        </w:rPr>
        <w:t>;</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shd w:val="clear" w:color="auto" w:fill="FFFFFF"/>
          <w:lang w:val="sr-Cyrl-CS"/>
        </w:rPr>
        <w:t xml:space="preserve">* </w:t>
      </w:r>
      <w:r w:rsidR="000634FF">
        <w:rPr>
          <w:rFonts w:ascii="Times New Roman" w:hAnsi="Times New Roman"/>
          <w:b/>
          <w:color w:val="FF0000"/>
          <w:sz w:val="24"/>
          <w:szCs w:val="24"/>
          <w:shd w:val="clear" w:color="auto" w:fill="FFFFFF"/>
          <w:lang w:val="sr-Cyrl-CS"/>
        </w:rPr>
        <w:t xml:space="preserve">Копију </w:t>
      </w:r>
      <w:r w:rsidRPr="005579CD">
        <w:rPr>
          <w:rFonts w:ascii="Times New Roman" w:hAnsi="Times New Roman"/>
          <w:b/>
          <w:color w:val="FF0000"/>
          <w:sz w:val="24"/>
          <w:szCs w:val="24"/>
          <w:lang w:val="sr-Latn-CS"/>
        </w:rPr>
        <w:t>Лиценц</w:t>
      </w:r>
      <w:r w:rsidR="000634FF">
        <w:rPr>
          <w:rFonts w:ascii="Times New Roman" w:hAnsi="Times New Roman"/>
          <w:b/>
          <w:color w:val="FF0000"/>
          <w:sz w:val="24"/>
          <w:szCs w:val="24"/>
          <w:lang w:val="sr-Cyrl-CS"/>
        </w:rPr>
        <w:t>е</w:t>
      </w:r>
      <w:r w:rsidRPr="005579CD">
        <w:rPr>
          <w:rFonts w:ascii="Times New Roman" w:hAnsi="Times New Roman"/>
          <w:b/>
          <w:color w:val="FF0000"/>
          <w:sz w:val="24"/>
          <w:szCs w:val="24"/>
          <w:lang w:val="sr-Cyrl-CS"/>
        </w:rPr>
        <w:t xml:space="preserve"> </w:t>
      </w:r>
      <w:r w:rsidRPr="005579CD">
        <w:rPr>
          <w:rFonts w:ascii="Times New Roman" w:hAnsi="Times New Roman"/>
          <w:b/>
          <w:color w:val="FF0000"/>
          <w:sz w:val="24"/>
          <w:szCs w:val="24"/>
          <w:lang w:val="sr-Latn-CS"/>
        </w:rPr>
        <w:t>Агенције за енергетику Републике Србије за снабдевање електричном енергијом на тржишту електричне</w:t>
      </w:r>
      <w:r w:rsidRPr="005579CD">
        <w:rPr>
          <w:rFonts w:ascii="Times New Roman" w:hAnsi="Times New Roman"/>
          <w:b/>
          <w:color w:val="FF0000"/>
          <w:sz w:val="24"/>
          <w:szCs w:val="24"/>
        </w:rPr>
        <w:t xml:space="preserve"> </w:t>
      </w:r>
      <w:r w:rsidRPr="005579CD">
        <w:rPr>
          <w:rFonts w:ascii="Times New Roman" w:hAnsi="Times New Roman"/>
          <w:b/>
          <w:color w:val="FF0000"/>
          <w:sz w:val="24"/>
          <w:szCs w:val="24"/>
          <w:lang w:val="sr-Latn-CS"/>
        </w:rPr>
        <w:t>енергије и потврда исте Агенције да је та лиценца важећа, или адекватан документ</w:t>
      </w:r>
      <w:r w:rsidRPr="005579CD">
        <w:rPr>
          <w:rFonts w:ascii="Times New Roman" w:hAnsi="Times New Roman"/>
          <w:b/>
          <w:color w:val="FF0000"/>
          <w:sz w:val="24"/>
          <w:szCs w:val="24"/>
        </w:rPr>
        <w:t xml:space="preserve"> </w:t>
      </w:r>
      <w:r w:rsidRPr="005579CD">
        <w:rPr>
          <w:rFonts w:ascii="Times New Roman" w:hAnsi="Times New Roman"/>
          <w:b/>
          <w:color w:val="FF0000"/>
          <w:sz w:val="24"/>
          <w:szCs w:val="24"/>
          <w:lang w:val="sr-Latn-CS"/>
        </w:rPr>
        <w:t>уколико је таква дозвола предвиђена прописима државе у којој је седиште понуђача</w:t>
      </w:r>
    </w:p>
    <w:p w:rsidR="00990570" w:rsidRPr="00412B68" w:rsidRDefault="00990570" w:rsidP="00D973C1">
      <w:pPr>
        <w:tabs>
          <w:tab w:val="left" w:pos="644"/>
        </w:tabs>
        <w:suppressAutoHyphens/>
        <w:spacing w:after="0" w:line="240" w:lineRule="auto"/>
        <w:ind w:left="644"/>
        <w:jc w:val="both"/>
        <w:rPr>
          <w:rFonts w:ascii="Times New Roman" w:hAnsi="Times New Roman"/>
          <w:sz w:val="24"/>
          <w:szCs w:val="24"/>
          <w:shd w:val="clear" w:color="auto" w:fill="FFFFFF"/>
        </w:rPr>
      </w:pPr>
    </w:p>
    <w:p w:rsidR="00990570" w:rsidRPr="00412B68" w:rsidRDefault="00990570" w:rsidP="006C0936">
      <w:pPr>
        <w:jc w:val="both"/>
        <w:rPr>
          <w:rFonts w:ascii="Times New Roman" w:hAnsi="Times New Roman"/>
          <w:b/>
          <w:sz w:val="24"/>
          <w:szCs w:val="24"/>
          <w:lang w:val="sr-Cyrl-CS"/>
        </w:rPr>
      </w:pPr>
      <w:r w:rsidRPr="00412B68">
        <w:rPr>
          <w:rFonts w:ascii="Times New Roman" w:hAnsi="Times New Roman"/>
          <w:b/>
          <w:sz w:val="24"/>
          <w:szCs w:val="24"/>
          <w:lang w:val="sr-Cyrl-CS"/>
        </w:rPr>
        <w:t>3. ПАРТИЈЕ</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lang w:val="sr-Latn-CS"/>
        </w:rPr>
        <w:t>Предметна јавна набавка није обликована по партијама</w:t>
      </w:r>
      <w:r w:rsidRPr="00412B68">
        <w:rPr>
          <w:rFonts w:ascii="Times New Roman" w:hAnsi="Times New Roman"/>
          <w:sz w:val="24"/>
          <w:szCs w:val="24"/>
          <w:lang w:val="sr-Cyrl-CS"/>
        </w:rPr>
        <w:t>.</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b/>
          <w:bCs/>
          <w:sz w:val="24"/>
          <w:szCs w:val="24"/>
          <w:lang w:val="sr-Cyrl-CS"/>
        </w:rPr>
        <w:t>4</w:t>
      </w:r>
      <w:r w:rsidRPr="00412B68">
        <w:rPr>
          <w:rFonts w:ascii="Times New Roman" w:hAnsi="Times New Roman"/>
          <w:b/>
          <w:bCs/>
          <w:sz w:val="24"/>
          <w:szCs w:val="24"/>
        </w:rPr>
        <w:t>. ПОНУДА СА ВАРИЈАНТАМА</w:t>
      </w:r>
    </w:p>
    <w:p w:rsidR="00990570" w:rsidRPr="00412B68" w:rsidRDefault="00990570" w:rsidP="006C0936">
      <w:pPr>
        <w:spacing w:before="280" w:line="210" w:lineRule="atLeast"/>
        <w:jc w:val="both"/>
        <w:rPr>
          <w:rFonts w:ascii="Times New Roman" w:hAnsi="Times New Roman"/>
          <w:b/>
          <w:bCs/>
          <w:sz w:val="24"/>
          <w:szCs w:val="24"/>
        </w:rPr>
      </w:pPr>
      <w:r w:rsidRPr="00412B68">
        <w:rPr>
          <w:rFonts w:ascii="Times New Roman" w:hAnsi="Times New Roman"/>
          <w:sz w:val="24"/>
          <w:szCs w:val="24"/>
        </w:rPr>
        <w:t>Подношење понуде са варијантама није дозвољено.</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b/>
          <w:bCs/>
          <w:sz w:val="24"/>
          <w:szCs w:val="24"/>
          <w:lang w:val="sr-Cyrl-CS"/>
        </w:rPr>
        <w:t>5</w:t>
      </w:r>
      <w:r w:rsidRPr="00412B68">
        <w:rPr>
          <w:rFonts w:ascii="Times New Roman" w:hAnsi="Times New Roman"/>
          <w:b/>
          <w:bCs/>
          <w:sz w:val="24"/>
          <w:szCs w:val="24"/>
        </w:rPr>
        <w:t>. НАЧИН ИЗМЕНЕ, ДОПУНЕ И ОПОЗИВА ПОНУДЕ</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sz w:val="24"/>
          <w:szCs w:val="24"/>
        </w:rPr>
        <w:t>Понуђач је дужан да јасно назначи који део понуде се мења односно која документација се накнадно доставља.</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sz w:val="24"/>
          <w:szCs w:val="24"/>
        </w:rPr>
        <w:t xml:space="preserve">Измену, допуну или опозив понуде треба доставити на адресу: </w:t>
      </w:r>
      <w:r w:rsidR="00C5093C">
        <w:rPr>
          <w:rFonts w:ascii="Times New Roman" w:hAnsi="Times New Roman"/>
          <w:sz w:val="24"/>
          <w:szCs w:val="24"/>
          <w:lang w:val="sr-Cyrl-CS"/>
        </w:rPr>
        <w:t>Гимназија</w:t>
      </w:r>
      <w:r>
        <w:rPr>
          <w:rFonts w:ascii="Times New Roman" w:hAnsi="Times New Roman"/>
          <w:sz w:val="24"/>
          <w:szCs w:val="24"/>
          <w:lang w:val="sr-Cyrl-CS"/>
        </w:rPr>
        <w:t xml:space="preserve"> Ћуприја</w:t>
      </w:r>
      <w:r w:rsidRPr="00412B68">
        <w:rPr>
          <w:rFonts w:ascii="Times New Roman" w:hAnsi="Times New Roman"/>
          <w:sz w:val="24"/>
          <w:szCs w:val="24"/>
        </w:rPr>
        <w:t xml:space="preserve">, </w:t>
      </w:r>
      <w:r w:rsidR="00C5093C">
        <w:rPr>
          <w:rFonts w:ascii="Times New Roman" w:hAnsi="Times New Roman"/>
          <w:sz w:val="24"/>
          <w:szCs w:val="24"/>
          <w:lang w:val="sr-Cyrl-CS"/>
        </w:rPr>
        <w:t>Карађорђева</w:t>
      </w:r>
      <w:r>
        <w:rPr>
          <w:rFonts w:ascii="Times New Roman" w:hAnsi="Times New Roman"/>
          <w:sz w:val="24"/>
          <w:szCs w:val="24"/>
          <w:lang w:val="sr-Cyrl-CS"/>
        </w:rPr>
        <w:t xml:space="preserve"> бр.</w:t>
      </w:r>
      <w:r w:rsidR="00C5093C">
        <w:rPr>
          <w:rFonts w:ascii="Times New Roman" w:hAnsi="Times New Roman"/>
          <w:sz w:val="24"/>
          <w:szCs w:val="24"/>
          <w:lang w:val="sr-Cyrl-CS"/>
        </w:rPr>
        <w:t>57</w:t>
      </w:r>
      <w:r w:rsidRPr="00412B68">
        <w:rPr>
          <w:rFonts w:ascii="Times New Roman" w:hAnsi="Times New Roman"/>
          <w:sz w:val="24"/>
          <w:szCs w:val="24"/>
        </w:rPr>
        <w:t>, 35230 Ћуприја, са назнаком:</w:t>
      </w:r>
    </w:p>
    <w:p w:rsidR="00990570" w:rsidRPr="00412B68" w:rsidRDefault="00990570" w:rsidP="006C0936">
      <w:pPr>
        <w:spacing w:before="280"/>
        <w:jc w:val="both"/>
        <w:rPr>
          <w:rFonts w:ascii="Times New Roman" w:hAnsi="Times New Roman"/>
          <w:sz w:val="24"/>
          <w:szCs w:val="24"/>
          <w:shd w:val="clear" w:color="auto" w:fill="FFFFFF"/>
        </w:rPr>
      </w:pPr>
      <w:r w:rsidRPr="00412B68">
        <w:rPr>
          <w:rFonts w:ascii="Times New Roman" w:hAnsi="Times New Roman"/>
          <w:sz w:val="24"/>
          <w:szCs w:val="24"/>
        </w:rPr>
        <w:t>„</w:t>
      </w:r>
      <w:r w:rsidRPr="00412B68">
        <w:rPr>
          <w:rFonts w:ascii="Times New Roman" w:hAnsi="Times New Roman"/>
          <w:b/>
          <w:bCs/>
          <w:sz w:val="24"/>
          <w:szCs w:val="24"/>
          <w:shd w:val="clear" w:color="auto" w:fill="FFFFFF"/>
        </w:rPr>
        <w:t>Измена понуде за јавну набавку</w:t>
      </w:r>
      <w:r w:rsidRPr="00412B68">
        <w:rPr>
          <w:rFonts w:ascii="Times New Roman" w:hAnsi="Times New Roman"/>
          <w:sz w:val="24"/>
          <w:szCs w:val="24"/>
          <w:lang w:val="sr-Cyrl-CS"/>
        </w:rPr>
        <w:t xml:space="preserve"> добра ЈН бр. </w:t>
      </w:r>
      <w:r w:rsidR="00C5093C">
        <w:rPr>
          <w:rFonts w:ascii="Times New Roman" w:hAnsi="Times New Roman"/>
          <w:sz w:val="24"/>
          <w:szCs w:val="24"/>
          <w:lang w:val="sr-Cyrl-CS"/>
        </w:rPr>
        <w:t>1.1.2.</w:t>
      </w:r>
      <w:r>
        <w:rPr>
          <w:rFonts w:ascii="Times New Roman" w:hAnsi="Times New Roman"/>
          <w:sz w:val="24"/>
          <w:szCs w:val="24"/>
          <w:lang w:val="sr-Cyrl-CS"/>
        </w:rPr>
        <w:t>/201</w:t>
      </w:r>
      <w:r w:rsidR="00C5093C">
        <w:rPr>
          <w:rFonts w:ascii="Times New Roman" w:hAnsi="Times New Roman"/>
          <w:sz w:val="24"/>
          <w:szCs w:val="24"/>
          <w:lang w:val="sr-Cyrl-CS"/>
        </w:rPr>
        <w:t>7</w:t>
      </w:r>
      <w:r w:rsidRPr="00412B68">
        <w:rPr>
          <w:rFonts w:ascii="Times New Roman" w:hAnsi="Times New Roman"/>
          <w:sz w:val="24"/>
          <w:szCs w:val="24"/>
          <w:lang w:val="sr-Cyrl-CS"/>
        </w:rPr>
        <w:t xml:space="preserve"> набавка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или</w:t>
      </w:r>
    </w:p>
    <w:p w:rsidR="00990570" w:rsidRPr="00412B68" w:rsidRDefault="00990570" w:rsidP="006C0936">
      <w:pPr>
        <w:spacing w:before="280"/>
        <w:jc w:val="both"/>
        <w:rPr>
          <w:rFonts w:ascii="Times New Roman" w:hAnsi="Times New Roman"/>
          <w:sz w:val="24"/>
          <w:szCs w:val="24"/>
          <w:shd w:val="clear" w:color="auto" w:fill="FFFFFF"/>
        </w:rPr>
      </w:pP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Допуна понуде за јавну набавку</w:t>
      </w:r>
      <w:r w:rsidRPr="00412B68">
        <w:rPr>
          <w:rFonts w:ascii="Times New Roman" w:hAnsi="Times New Roman"/>
          <w:sz w:val="24"/>
          <w:szCs w:val="24"/>
          <w:lang w:val="sr-Cyrl-CS"/>
        </w:rPr>
        <w:t xml:space="preserve"> добра ЈН бр. </w:t>
      </w:r>
      <w:r w:rsidR="00C5093C">
        <w:rPr>
          <w:rFonts w:ascii="Times New Roman" w:hAnsi="Times New Roman"/>
          <w:sz w:val="24"/>
          <w:szCs w:val="24"/>
          <w:lang w:val="sr-Cyrl-CS"/>
        </w:rPr>
        <w:t>1.1.2./2017</w:t>
      </w:r>
      <w:r w:rsidR="00C5093C" w:rsidRPr="00412B68">
        <w:rPr>
          <w:rFonts w:ascii="Times New Roman" w:hAnsi="Times New Roman"/>
          <w:sz w:val="24"/>
          <w:szCs w:val="24"/>
          <w:lang w:val="sr-Cyrl-CS"/>
        </w:rPr>
        <w:t xml:space="preserve"> </w:t>
      </w:r>
      <w:r w:rsidR="00C5093C">
        <w:rPr>
          <w:rFonts w:ascii="Times New Roman" w:hAnsi="Times New Roman"/>
          <w:sz w:val="24"/>
          <w:szCs w:val="24"/>
          <w:lang w:val="sr-Cyrl-CS"/>
        </w:rPr>
        <w:t xml:space="preserve"> </w:t>
      </w:r>
      <w:r w:rsidRPr="00412B68">
        <w:rPr>
          <w:rFonts w:ascii="Times New Roman" w:hAnsi="Times New Roman"/>
          <w:sz w:val="24"/>
          <w:szCs w:val="24"/>
          <w:lang w:val="sr-Cyrl-CS"/>
        </w:rPr>
        <w:t xml:space="preserve">набавка </w:t>
      </w:r>
      <w:r w:rsidRPr="00412B68">
        <w:rPr>
          <w:rFonts w:ascii="Times New Roman" w:hAnsi="Times New Roman"/>
          <w:sz w:val="24"/>
          <w:szCs w:val="24"/>
          <w:lang w:val="sr-Latn-CS"/>
        </w:rPr>
        <w:t xml:space="preserve"> електричне енергије</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или</w:t>
      </w:r>
    </w:p>
    <w:p w:rsidR="00990570" w:rsidRPr="00412B68" w:rsidRDefault="00990570" w:rsidP="006C0936">
      <w:pPr>
        <w:spacing w:before="280"/>
        <w:jc w:val="both"/>
        <w:rPr>
          <w:rFonts w:ascii="Times New Roman" w:hAnsi="Times New Roman"/>
          <w:sz w:val="24"/>
          <w:szCs w:val="24"/>
          <w:shd w:val="clear" w:color="auto" w:fill="FFFFFF"/>
          <w:lang w:val="sr-Cyrl-CS"/>
        </w:rPr>
      </w:pP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Опозив понуде за јавну набавку</w:t>
      </w:r>
      <w:r w:rsidRPr="00412B68">
        <w:rPr>
          <w:rFonts w:ascii="Times New Roman" w:hAnsi="Times New Roman"/>
          <w:sz w:val="24"/>
          <w:szCs w:val="24"/>
          <w:lang w:val="sr-Cyrl-CS"/>
        </w:rPr>
        <w:t xml:space="preserve"> добра ЈН бр.</w:t>
      </w:r>
      <w:r w:rsidR="00C5093C" w:rsidRPr="00C5093C">
        <w:rPr>
          <w:rFonts w:ascii="Times New Roman" w:hAnsi="Times New Roman"/>
          <w:sz w:val="24"/>
          <w:szCs w:val="24"/>
          <w:lang w:val="sr-Cyrl-CS"/>
        </w:rPr>
        <w:t xml:space="preserve"> </w:t>
      </w:r>
      <w:r w:rsidR="00C5093C">
        <w:rPr>
          <w:rFonts w:ascii="Times New Roman" w:hAnsi="Times New Roman"/>
          <w:sz w:val="24"/>
          <w:szCs w:val="24"/>
          <w:lang w:val="sr-Cyrl-CS"/>
        </w:rPr>
        <w:t>1.1.2./2017</w:t>
      </w:r>
      <w:r w:rsidR="00C5093C" w:rsidRPr="00412B68">
        <w:rPr>
          <w:rFonts w:ascii="Times New Roman" w:hAnsi="Times New Roman"/>
          <w:sz w:val="24"/>
          <w:szCs w:val="24"/>
          <w:lang w:val="sr-Cyrl-CS"/>
        </w:rPr>
        <w:t xml:space="preserve"> </w:t>
      </w:r>
      <w:r w:rsidR="00C5093C">
        <w:rPr>
          <w:rFonts w:ascii="Times New Roman" w:hAnsi="Times New Roman"/>
          <w:sz w:val="24"/>
          <w:szCs w:val="24"/>
          <w:lang w:val="sr-Cyrl-CS"/>
        </w:rPr>
        <w:t xml:space="preserve"> </w:t>
      </w:r>
      <w:r w:rsidRPr="00412B68">
        <w:rPr>
          <w:rFonts w:ascii="Times New Roman" w:hAnsi="Times New Roman"/>
          <w:sz w:val="24"/>
          <w:szCs w:val="24"/>
          <w:lang w:val="sr-Cyrl-CS"/>
        </w:rPr>
        <w:t xml:space="preserve">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или</w:t>
      </w:r>
    </w:p>
    <w:p w:rsidR="00990570" w:rsidRPr="00412B68" w:rsidRDefault="00990570" w:rsidP="006C0936">
      <w:pPr>
        <w:spacing w:before="280"/>
        <w:jc w:val="both"/>
        <w:rPr>
          <w:rFonts w:ascii="Times New Roman" w:hAnsi="Times New Roman"/>
          <w:sz w:val="24"/>
          <w:szCs w:val="24"/>
          <w:shd w:val="clear" w:color="auto" w:fill="FFFFFF"/>
          <w:lang w:val="sr-Cyrl-CS"/>
        </w:rPr>
      </w:pP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Измена и допуна понуде за јавну набавку</w:t>
      </w:r>
      <w:r w:rsidRPr="00412B68">
        <w:rPr>
          <w:rFonts w:ascii="Times New Roman" w:hAnsi="Times New Roman"/>
          <w:b/>
          <w:bCs/>
          <w:sz w:val="24"/>
          <w:szCs w:val="24"/>
          <w:shd w:val="clear" w:color="auto" w:fill="FFFFFF"/>
          <w:lang w:val="sr-Cyrl-CS"/>
        </w:rPr>
        <w:t xml:space="preserve"> </w:t>
      </w:r>
      <w:r w:rsidRPr="00412B68">
        <w:rPr>
          <w:rFonts w:ascii="Times New Roman" w:hAnsi="Times New Roman"/>
          <w:sz w:val="24"/>
          <w:szCs w:val="24"/>
          <w:lang w:val="sr-Cyrl-CS"/>
        </w:rPr>
        <w:t>добра ЈН бр.</w:t>
      </w:r>
      <w:r w:rsidR="00C5093C">
        <w:rPr>
          <w:rFonts w:ascii="Times New Roman" w:hAnsi="Times New Roman"/>
          <w:sz w:val="24"/>
          <w:szCs w:val="24"/>
          <w:lang w:val="sr-Cyrl-CS"/>
        </w:rPr>
        <w:t xml:space="preserve"> 1.1.2./2017</w:t>
      </w:r>
      <w:r w:rsidR="00C5093C" w:rsidRPr="00412B68">
        <w:rPr>
          <w:rFonts w:ascii="Times New Roman" w:hAnsi="Times New Roman"/>
          <w:sz w:val="24"/>
          <w:szCs w:val="24"/>
          <w:lang w:val="sr-Cyrl-CS"/>
        </w:rPr>
        <w:t xml:space="preserve"> </w:t>
      </w:r>
      <w:r w:rsidRPr="00412B68">
        <w:rPr>
          <w:rFonts w:ascii="Times New Roman" w:hAnsi="Times New Roman"/>
          <w:sz w:val="24"/>
          <w:szCs w:val="24"/>
          <w:lang w:val="sr-Cyrl-CS"/>
        </w:rPr>
        <w:t xml:space="preserve">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xml:space="preserve">“ </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На полеђини коверте или на кутији навести назив и адресу понуђача.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 истеку рока за подношење понуда понуђач не може да мења своју понуду.</w:t>
      </w:r>
    </w:p>
    <w:p w:rsidR="000634FF" w:rsidRDefault="000634FF" w:rsidP="006C0936">
      <w:pPr>
        <w:jc w:val="both"/>
        <w:rPr>
          <w:rFonts w:ascii="Times New Roman" w:hAnsi="Times New Roman"/>
          <w:b/>
          <w:bCs/>
          <w:sz w:val="24"/>
          <w:szCs w:val="24"/>
          <w:lang w:val="sr-Cyrl-CS"/>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lang w:val="sr-Cyrl-CS"/>
        </w:rPr>
        <w:lastRenderedPageBreak/>
        <w:t>6</w:t>
      </w:r>
      <w:r w:rsidRPr="00412B68">
        <w:rPr>
          <w:rFonts w:ascii="Times New Roman" w:hAnsi="Times New Roman"/>
          <w:b/>
          <w:bCs/>
          <w:sz w:val="24"/>
          <w:szCs w:val="24"/>
        </w:rPr>
        <w:t>. УЧЕСТВОВАЊЕ У ЗАЈЕДНИЧКОЈ ПОНУДИ ИЛИ КАО ПОНУЂАЧ</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може доставити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У Обрасцу понуде</w:t>
      </w:r>
      <w:r w:rsidRPr="00412B68">
        <w:rPr>
          <w:rFonts w:ascii="Times New Roman" w:hAnsi="Times New Roman"/>
          <w:sz w:val="24"/>
          <w:szCs w:val="24"/>
          <w:lang w:val="sr-Latn-CS"/>
        </w:rPr>
        <w:t>, понуђач наводи на који начин подноси понуду, односно да ли подноси понуду самостално, или као заједничку понуду, или подноси понуду са по</w:t>
      </w:r>
      <w:r w:rsidRPr="00412B68">
        <w:rPr>
          <w:rFonts w:ascii="Times New Roman" w:hAnsi="Times New Roman"/>
          <w:sz w:val="24"/>
          <w:szCs w:val="24"/>
        </w:rPr>
        <w:t>д</w:t>
      </w:r>
      <w:r w:rsidRPr="00412B68">
        <w:rPr>
          <w:rFonts w:ascii="Times New Roman" w:hAnsi="Times New Roman"/>
          <w:sz w:val="24"/>
          <w:szCs w:val="24"/>
          <w:lang w:val="sr-Latn-CS"/>
        </w:rPr>
        <w:t>извођачем.</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lang w:val="sr-Cyrl-CS"/>
        </w:rPr>
        <w:t>7</w:t>
      </w:r>
      <w:r w:rsidRPr="00412B68">
        <w:rPr>
          <w:rFonts w:ascii="Times New Roman" w:hAnsi="Times New Roman"/>
          <w:sz w:val="24"/>
          <w:szCs w:val="24"/>
        </w:rPr>
        <w:t xml:space="preserve">. </w:t>
      </w:r>
      <w:r w:rsidRPr="00412B68">
        <w:rPr>
          <w:rFonts w:ascii="Times New Roman" w:hAnsi="Times New Roman"/>
          <w:b/>
          <w:bCs/>
          <w:sz w:val="24"/>
          <w:szCs w:val="24"/>
        </w:rPr>
        <w:t>ПОДНОШЕЊЕ ПОНУДЕ СА ПОДИЗВОЂАЧЕМ</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Уколико понуђач поднесе понуду са подизвођачем дужан је да у Обрасцу понуде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 xml:space="preserve">Понуђач </w:t>
      </w:r>
      <w:r w:rsidR="009E3CD9">
        <w:rPr>
          <w:rFonts w:ascii="Times New Roman" w:hAnsi="Times New Roman"/>
          <w:sz w:val="24"/>
          <w:szCs w:val="24"/>
        </w:rPr>
        <w:t xml:space="preserve">ће </w:t>
      </w:r>
      <w:r w:rsidRPr="00412B68">
        <w:rPr>
          <w:rFonts w:ascii="Times New Roman" w:hAnsi="Times New Roman"/>
          <w:sz w:val="24"/>
          <w:szCs w:val="24"/>
        </w:rPr>
        <w:t>у Обрасцу понуде навести назив, седиште подизвођача, уколико ће делимично извршавање набавке поверити подизвођачу.</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је дужан да за подизвођаче достави доказе о испуњености обавезних услова који су наведени у</w:t>
      </w:r>
      <w:r w:rsidRPr="00412B68">
        <w:rPr>
          <w:rFonts w:ascii="Times New Roman" w:hAnsi="Times New Roman"/>
          <w:b/>
          <w:sz w:val="24"/>
          <w:szCs w:val="24"/>
        </w:rPr>
        <w:t xml:space="preserve"> </w:t>
      </w:r>
      <w:r w:rsidRPr="00412B68">
        <w:rPr>
          <w:rFonts w:ascii="Times New Roman" w:hAnsi="Times New Roman"/>
          <w:sz w:val="24"/>
          <w:szCs w:val="24"/>
        </w:rPr>
        <w:t>конкурсн</w:t>
      </w:r>
      <w:r>
        <w:rPr>
          <w:rFonts w:ascii="Times New Roman" w:hAnsi="Times New Roman"/>
          <w:sz w:val="24"/>
          <w:szCs w:val="24"/>
          <w:lang w:val="sr-Cyrl-CS"/>
        </w:rPr>
        <w:t>ој</w:t>
      </w:r>
      <w:r w:rsidRPr="00412B68">
        <w:rPr>
          <w:rFonts w:ascii="Times New Roman" w:hAnsi="Times New Roman"/>
          <w:sz w:val="24"/>
          <w:szCs w:val="24"/>
        </w:rPr>
        <w:t xml:space="preserve"> документациј</w:t>
      </w:r>
      <w:r>
        <w:rPr>
          <w:rFonts w:ascii="Times New Roman" w:hAnsi="Times New Roman"/>
          <w:sz w:val="24"/>
          <w:szCs w:val="24"/>
          <w:lang w:val="sr-Cyrl-CS"/>
        </w:rPr>
        <w:t>и</w:t>
      </w:r>
      <w:r w:rsidRPr="00412B68">
        <w:rPr>
          <w:rFonts w:ascii="Times New Roman" w:hAnsi="Times New Roman"/>
          <w:sz w:val="24"/>
          <w:szCs w:val="24"/>
        </w:rPr>
        <w:t xml:space="preserve">, у складу са упутством како се доказује испуњеност услова (Образац изјаве 1 и 1а из поглавља </w:t>
      </w:r>
      <w:r w:rsidRPr="00412B68">
        <w:rPr>
          <w:rFonts w:ascii="Times New Roman" w:hAnsi="Times New Roman"/>
          <w:b/>
          <w:sz w:val="24"/>
          <w:szCs w:val="24"/>
        </w:rPr>
        <w:t>I</w:t>
      </w:r>
      <w:r>
        <w:rPr>
          <w:rFonts w:ascii="Times New Roman" w:hAnsi="Times New Roman"/>
          <w:b/>
          <w:sz w:val="24"/>
          <w:szCs w:val="24"/>
          <w:lang w:val="sr-Latn-CS"/>
        </w:rPr>
        <w:t>II</w:t>
      </w:r>
      <w:r w:rsidRPr="00412B68">
        <w:rPr>
          <w:rFonts w:ascii="Times New Roman" w:hAnsi="Times New Roman"/>
          <w:sz w:val="24"/>
          <w:szCs w:val="24"/>
        </w:rPr>
        <w:t xml:space="preserve"> одељак </w:t>
      </w:r>
      <w:r w:rsidRPr="00412B68">
        <w:rPr>
          <w:rFonts w:ascii="Times New Roman" w:hAnsi="Times New Roman"/>
          <w:b/>
          <w:sz w:val="24"/>
          <w:szCs w:val="24"/>
        </w:rPr>
        <w:t>3</w:t>
      </w:r>
      <w:r w:rsidRPr="00412B68">
        <w:rPr>
          <w:rFonts w:ascii="Times New Roman" w:hAnsi="Times New Roman"/>
          <w:sz w:val="24"/>
          <w:szCs w:val="24"/>
        </w:rPr>
        <w:t>.).</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уговорених обавеза, без обзира на број понуђача.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lang w:val="sr-Cyrl-CS"/>
        </w:rPr>
        <w:t>8</w:t>
      </w:r>
      <w:r w:rsidRPr="00412B68">
        <w:rPr>
          <w:rFonts w:ascii="Times New Roman" w:hAnsi="Times New Roman"/>
          <w:b/>
          <w:bCs/>
          <w:sz w:val="24"/>
          <w:szCs w:val="24"/>
        </w:rPr>
        <w:t>.</w:t>
      </w:r>
      <w:r w:rsidRPr="00412B68">
        <w:rPr>
          <w:rFonts w:ascii="Times New Roman" w:hAnsi="Times New Roman"/>
          <w:sz w:val="24"/>
          <w:szCs w:val="24"/>
        </w:rPr>
        <w:t xml:space="preserve"> </w:t>
      </w:r>
      <w:r w:rsidRPr="00412B68">
        <w:rPr>
          <w:rFonts w:ascii="Times New Roman" w:hAnsi="Times New Roman"/>
          <w:b/>
          <w:bCs/>
          <w:sz w:val="24"/>
          <w:szCs w:val="24"/>
        </w:rPr>
        <w:t>ПОДНОШЕЊЕ ЗАЈЕДНИЧКЕ ПОНУДЕ</w:t>
      </w:r>
    </w:p>
    <w:p w:rsidR="00990570" w:rsidRPr="00DC5702" w:rsidRDefault="00990570" w:rsidP="006C0936">
      <w:pPr>
        <w:rPr>
          <w:rFonts w:ascii="Times New Roman" w:hAnsi="Times New Roman"/>
          <w:sz w:val="24"/>
          <w:szCs w:val="24"/>
          <w:lang w:val="sr-Cyrl-CS"/>
        </w:rPr>
      </w:pPr>
      <w:r w:rsidRPr="00412B68">
        <w:rPr>
          <w:rFonts w:ascii="Times New Roman" w:hAnsi="Times New Roman"/>
          <w:sz w:val="24"/>
          <w:szCs w:val="24"/>
        </w:rPr>
        <w:t>Понуду може поднети група понуђача</w:t>
      </w:r>
      <w:r>
        <w:rPr>
          <w:rFonts w:ascii="Times New Roman" w:hAnsi="Times New Roman"/>
          <w:sz w:val="24"/>
          <w:szCs w:val="24"/>
          <w:lang w:val="sr-Cyrl-CS"/>
        </w:rPr>
        <w:t>.</w:t>
      </w:r>
    </w:p>
    <w:p w:rsidR="00990570" w:rsidRPr="000634FF" w:rsidRDefault="00990570" w:rsidP="00EB724D">
      <w:pPr>
        <w:widowControl w:val="0"/>
        <w:autoSpaceDE w:val="0"/>
        <w:autoSpaceDN w:val="0"/>
        <w:adjustRightInd w:val="0"/>
        <w:jc w:val="both"/>
        <w:rPr>
          <w:rFonts w:ascii="Times New Roman" w:hAnsi="Times New Roman"/>
          <w:kern w:val="1"/>
          <w:sz w:val="24"/>
          <w:szCs w:val="24"/>
        </w:rPr>
      </w:pPr>
      <w:r w:rsidRPr="00412B68">
        <w:rPr>
          <w:rFonts w:ascii="Times New Roman" w:hAnsi="Times New Roman"/>
          <w:kern w:val="1"/>
          <w:sz w:val="24"/>
          <w:szCs w:val="24"/>
          <w:lang w:val="sr-Latn-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w:t>
      </w:r>
      <w:r w:rsidR="000634FF">
        <w:rPr>
          <w:rFonts w:ascii="Times New Roman" w:hAnsi="Times New Roman"/>
          <w:kern w:val="1"/>
          <w:sz w:val="24"/>
          <w:szCs w:val="24"/>
        </w:rPr>
        <w:t>ЗЈН:</w:t>
      </w:r>
    </w:p>
    <w:p w:rsidR="00990570" w:rsidRPr="00412B68" w:rsidRDefault="00990570" w:rsidP="006B177B">
      <w:pPr>
        <w:jc w:val="both"/>
        <w:rPr>
          <w:rFonts w:ascii="Times New Roman" w:hAnsi="Times New Roman"/>
          <w:sz w:val="24"/>
          <w:szCs w:val="24"/>
        </w:rPr>
      </w:pPr>
      <w:r w:rsidRPr="00412B68">
        <w:rPr>
          <w:rFonts w:ascii="Times New Roman" w:hAnsi="Times New Roman"/>
          <w:sz w:val="24"/>
          <w:szCs w:val="24"/>
        </w:rPr>
        <w:t xml:space="preserve">1) </w:t>
      </w:r>
      <w:r w:rsidRPr="00412B68">
        <w:rPr>
          <w:rFonts w:ascii="Times New Roman" w:hAnsi="Times New Roman"/>
          <w:sz w:val="24"/>
          <w:szCs w:val="24"/>
          <w:lang w:val="sr-Cyrl-CS"/>
        </w:rPr>
        <w:t xml:space="preserve">податке о </w:t>
      </w:r>
      <w:r w:rsidRPr="00412B68">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990570" w:rsidRDefault="00990570" w:rsidP="00A37002">
      <w:pPr>
        <w:jc w:val="both"/>
        <w:rPr>
          <w:rFonts w:ascii="Times New Roman" w:hAnsi="Times New Roman"/>
          <w:sz w:val="24"/>
          <w:szCs w:val="24"/>
        </w:rPr>
      </w:pPr>
      <w:r w:rsidRPr="00412B68">
        <w:rPr>
          <w:rFonts w:ascii="Times New Roman" w:hAnsi="Times New Roman"/>
          <w:sz w:val="24"/>
          <w:szCs w:val="24"/>
        </w:rPr>
        <w:t xml:space="preserve">2) </w:t>
      </w:r>
      <w:r w:rsidRPr="00412B68">
        <w:rPr>
          <w:rFonts w:ascii="Times New Roman" w:hAnsi="Times New Roman"/>
          <w:sz w:val="24"/>
          <w:szCs w:val="24"/>
          <w:lang w:val="sr-Cyrl-CS"/>
        </w:rPr>
        <w:t>опис посла сваког од понуђача из групе понуђача у извршењу уговора.</w:t>
      </w:r>
      <w:r w:rsidRPr="00412B68">
        <w:rPr>
          <w:rFonts w:ascii="Times New Roman" w:hAnsi="Times New Roman"/>
          <w:sz w:val="24"/>
          <w:szCs w:val="24"/>
        </w:rPr>
        <w:t>;</w:t>
      </w:r>
    </w:p>
    <w:p w:rsidR="009E3CD9" w:rsidRPr="009E3CD9" w:rsidRDefault="009E3CD9" w:rsidP="00A37002">
      <w:pPr>
        <w:jc w:val="both"/>
        <w:rPr>
          <w:rFonts w:ascii="Times New Roman" w:hAnsi="Times New Roman"/>
          <w:sz w:val="24"/>
          <w:szCs w:val="24"/>
        </w:rPr>
      </w:pP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lastRenderedPageBreak/>
        <w:t xml:space="preserve">Група понуђача је дужна да достави све доказе о испуњености услова који су наведени у поглављу </w:t>
      </w:r>
      <w:r w:rsidRPr="00412B68">
        <w:rPr>
          <w:rFonts w:ascii="Times New Roman" w:hAnsi="Times New Roman"/>
          <w:b/>
          <w:sz w:val="24"/>
          <w:szCs w:val="24"/>
        </w:rPr>
        <w:t xml:space="preserve"> </w:t>
      </w:r>
      <w:r w:rsidRPr="00412B68">
        <w:rPr>
          <w:rFonts w:ascii="Times New Roman" w:hAnsi="Times New Roman"/>
          <w:sz w:val="24"/>
          <w:szCs w:val="24"/>
        </w:rPr>
        <w:t>конкурсн</w:t>
      </w:r>
      <w:r>
        <w:rPr>
          <w:rFonts w:ascii="Times New Roman" w:hAnsi="Times New Roman"/>
          <w:sz w:val="24"/>
          <w:szCs w:val="24"/>
          <w:lang w:val="sr-Cyrl-CS"/>
        </w:rPr>
        <w:t>ој</w:t>
      </w:r>
      <w:r w:rsidRPr="00412B68">
        <w:rPr>
          <w:rFonts w:ascii="Times New Roman" w:hAnsi="Times New Roman"/>
          <w:sz w:val="24"/>
          <w:szCs w:val="24"/>
        </w:rPr>
        <w:t xml:space="preserve"> документациј</w:t>
      </w:r>
      <w:r>
        <w:rPr>
          <w:rFonts w:ascii="Times New Roman" w:hAnsi="Times New Roman"/>
          <w:sz w:val="24"/>
          <w:szCs w:val="24"/>
          <w:lang w:val="sr-Cyrl-CS"/>
        </w:rPr>
        <w:t>и</w:t>
      </w:r>
      <w:r w:rsidRPr="00412B68">
        <w:rPr>
          <w:rFonts w:ascii="Times New Roman" w:hAnsi="Times New Roman"/>
          <w:sz w:val="24"/>
          <w:szCs w:val="24"/>
        </w:rPr>
        <w:t xml:space="preserve">, у складу са упутством како се доказује испуњеност услова (Образац изјаве бр. 1 из поглавља </w:t>
      </w:r>
      <w:r>
        <w:rPr>
          <w:rFonts w:ascii="Times New Roman" w:hAnsi="Times New Roman"/>
          <w:b/>
          <w:sz w:val="24"/>
          <w:szCs w:val="24"/>
        </w:rPr>
        <w:t>III</w:t>
      </w:r>
      <w:r w:rsidRPr="00412B68">
        <w:rPr>
          <w:rFonts w:ascii="Times New Roman" w:hAnsi="Times New Roman"/>
          <w:sz w:val="24"/>
          <w:szCs w:val="24"/>
        </w:rPr>
        <w:t xml:space="preserve"> одељак </w:t>
      </w:r>
      <w:r w:rsidRPr="00412B68">
        <w:rPr>
          <w:rFonts w:ascii="Times New Roman" w:hAnsi="Times New Roman"/>
          <w:b/>
          <w:sz w:val="24"/>
          <w:szCs w:val="24"/>
        </w:rPr>
        <w:t>3</w:t>
      </w:r>
      <w:r w:rsidRPr="00412B68">
        <w:rPr>
          <w:rFonts w:ascii="Times New Roman" w:hAnsi="Times New Roman"/>
          <w:sz w:val="24"/>
          <w:szCs w:val="24"/>
        </w:rPr>
        <w:t>.)</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Понуђачи из групе понуђача одговарају неограничено солидарно према наручиоцу.</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lang w:val="sr-Cyrl-CS"/>
        </w:rPr>
        <w:t>9</w:t>
      </w:r>
      <w:r w:rsidRPr="00412B68">
        <w:rPr>
          <w:rFonts w:ascii="Times New Roman" w:hAnsi="Times New Roman"/>
          <w:b/>
          <w:bCs/>
          <w:sz w:val="24"/>
          <w:szCs w:val="24"/>
        </w:rPr>
        <w:t>. НАЧИН И УСЛОВИ ПЛАЋАЊА, ГАРАНТНИ РОК, КАО И ДРУГЕ ОКОЛНОСТИ ОД КОЈЕ ЗАВИСИ ПРИХВАТЉИВОСТ ПОНУДЕ</w:t>
      </w:r>
    </w:p>
    <w:p w:rsidR="00990570" w:rsidRPr="00412B68" w:rsidRDefault="00990570" w:rsidP="006C0936">
      <w:pPr>
        <w:suppressAutoHyphens/>
        <w:spacing w:after="0" w:line="100" w:lineRule="atLeast"/>
        <w:jc w:val="both"/>
        <w:rPr>
          <w:rFonts w:ascii="Times New Roman" w:hAnsi="Times New Roman"/>
          <w:i/>
          <w:iCs/>
          <w:color w:val="000000"/>
          <w:kern w:val="2"/>
          <w:sz w:val="24"/>
          <w:szCs w:val="24"/>
          <w:u w:val="single"/>
          <w:lang w:val="sr-Cyrl-CS" w:eastAsia="ar-SA"/>
        </w:rPr>
      </w:pPr>
      <w:r w:rsidRPr="00412B68">
        <w:rPr>
          <w:rFonts w:ascii="Times New Roman" w:hAnsi="Times New Roman"/>
          <w:b/>
          <w:bCs/>
          <w:i/>
          <w:iCs/>
          <w:color w:val="000000"/>
          <w:kern w:val="2"/>
          <w:sz w:val="24"/>
          <w:szCs w:val="24"/>
          <w:lang w:eastAsia="ar-SA"/>
        </w:rPr>
        <w:t>9.1</w:t>
      </w:r>
      <w:r w:rsidRPr="00412B68">
        <w:rPr>
          <w:rFonts w:ascii="Times New Roman" w:hAnsi="Times New Roman"/>
          <w:b/>
          <w:bCs/>
          <w:i/>
          <w:iCs/>
          <w:color w:val="000000"/>
          <w:kern w:val="2"/>
          <w:sz w:val="24"/>
          <w:szCs w:val="24"/>
          <w:u w:val="single"/>
          <w:lang w:eastAsia="ar-SA"/>
        </w:rPr>
        <w:t xml:space="preserve">. </w:t>
      </w:r>
      <w:r w:rsidRPr="00412B68">
        <w:rPr>
          <w:rFonts w:ascii="Times New Roman" w:hAnsi="Times New Roman"/>
          <w:iCs/>
          <w:color w:val="000000"/>
          <w:kern w:val="2"/>
          <w:sz w:val="24"/>
          <w:szCs w:val="24"/>
          <w:u w:val="single"/>
          <w:lang w:eastAsia="ar-SA"/>
        </w:rPr>
        <w:t>Захтеви у погледу начина, рока и услова плаћања</w:t>
      </w:r>
      <w:r w:rsidRPr="00412B68">
        <w:rPr>
          <w:rFonts w:ascii="Times New Roman" w:hAnsi="Times New Roman"/>
          <w:i/>
          <w:iCs/>
          <w:color w:val="000000"/>
          <w:kern w:val="2"/>
          <w:sz w:val="24"/>
          <w:szCs w:val="24"/>
          <w:u w:val="single"/>
          <w:lang w:eastAsia="ar-SA"/>
        </w:rPr>
        <w:t>.</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val="sr-Cyrl-CS" w:eastAsia="ar-SA"/>
        </w:rPr>
      </w:pPr>
    </w:p>
    <w:p w:rsidR="00990570" w:rsidRPr="00412B68" w:rsidRDefault="00990570" w:rsidP="006B177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Обрачун и наплата испоручене</w:t>
      </w:r>
      <w:r w:rsidRPr="00412B68">
        <w:rPr>
          <w:rFonts w:ascii="Times New Roman" w:hAnsi="Times New Roman"/>
          <w:sz w:val="24"/>
          <w:szCs w:val="24"/>
        </w:rPr>
        <w:t xml:space="preserve"> </w:t>
      </w:r>
      <w:r w:rsidRPr="00412B68">
        <w:rPr>
          <w:rFonts w:ascii="Times New Roman" w:hAnsi="Times New Roman"/>
          <w:sz w:val="24"/>
          <w:szCs w:val="24"/>
          <w:lang w:val="sr-Latn-CS"/>
        </w:rPr>
        <w:t>количине електричне енергије врши се по kWh, а према стварно испорученој количини</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електричне енергије за обрачунски период, на местима примопредаје током периода</w:t>
      </w:r>
      <w:r w:rsidRPr="00412B68">
        <w:rPr>
          <w:rFonts w:ascii="Times New Roman" w:hAnsi="Times New Roman"/>
          <w:sz w:val="24"/>
          <w:szCs w:val="24"/>
        </w:rPr>
        <w:t xml:space="preserve"> </w:t>
      </w:r>
      <w:r w:rsidRPr="00412B68">
        <w:rPr>
          <w:rFonts w:ascii="Times New Roman" w:hAnsi="Times New Roman"/>
          <w:sz w:val="24"/>
          <w:szCs w:val="24"/>
          <w:lang w:val="sr-Latn-CS"/>
        </w:rPr>
        <w:t>снабдевања. Плаћање се врши уплатом на рачун понуђача – Испоручиоца, до 25 месецу по</w:t>
      </w:r>
      <w:r w:rsidRPr="00412B68">
        <w:rPr>
          <w:rFonts w:ascii="Times New Roman" w:hAnsi="Times New Roman"/>
          <w:sz w:val="24"/>
          <w:szCs w:val="24"/>
        </w:rPr>
        <w:t xml:space="preserve"> </w:t>
      </w:r>
      <w:r w:rsidRPr="00412B68">
        <w:rPr>
          <w:rFonts w:ascii="Times New Roman" w:hAnsi="Times New Roman"/>
          <w:sz w:val="24"/>
          <w:szCs w:val="24"/>
          <w:lang w:val="sr-Latn-CS"/>
        </w:rPr>
        <w:t>рачуну за претходни месец. Понуђачу није дозвољено да захтева аванс.</w:t>
      </w:r>
    </w:p>
    <w:p w:rsidR="00990570" w:rsidRPr="00412B68" w:rsidRDefault="00990570" w:rsidP="006B177B">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b/>
          <w:bCs/>
          <w:i/>
          <w:iCs/>
          <w:color w:val="000000"/>
          <w:kern w:val="2"/>
          <w:sz w:val="24"/>
          <w:szCs w:val="24"/>
          <w:lang w:eastAsia="ar-SA"/>
        </w:rPr>
        <w:t>9.</w:t>
      </w:r>
      <w:r w:rsidRPr="00412B68">
        <w:rPr>
          <w:rFonts w:ascii="Times New Roman" w:hAnsi="Times New Roman"/>
          <w:b/>
          <w:bCs/>
          <w:i/>
          <w:iCs/>
          <w:color w:val="000000"/>
          <w:kern w:val="2"/>
          <w:sz w:val="24"/>
          <w:szCs w:val="24"/>
          <w:lang w:val="sr-Cyrl-CS" w:eastAsia="ar-SA"/>
        </w:rPr>
        <w:t>2</w:t>
      </w:r>
      <w:r w:rsidRPr="00412B68">
        <w:rPr>
          <w:rFonts w:ascii="Times New Roman" w:hAnsi="Times New Roman"/>
          <w:b/>
          <w:bCs/>
          <w:i/>
          <w:iCs/>
          <w:color w:val="000000"/>
          <w:kern w:val="2"/>
          <w:sz w:val="24"/>
          <w:szCs w:val="24"/>
          <w:lang w:eastAsia="ar-SA"/>
        </w:rPr>
        <w:t xml:space="preserve">. </w:t>
      </w:r>
      <w:r w:rsidRPr="00412B68">
        <w:rPr>
          <w:rFonts w:ascii="Times New Roman" w:hAnsi="Times New Roman"/>
          <w:iCs/>
          <w:color w:val="000000"/>
          <w:kern w:val="2"/>
          <w:sz w:val="24"/>
          <w:szCs w:val="24"/>
          <w:u w:val="single"/>
          <w:lang w:eastAsia="ar-SA"/>
        </w:rPr>
        <w:t>Захтев у погледу рока (испоруке добара, извршења услуге, извођења радова)</w:t>
      </w:r>
    </w:p>
    <w:p w:rsidR="00990570" w:rsidRPr="00412B68" w:rsidRDefault="00990570" w:rsidP="006C0936">
      <w:pPr>
        <w:suppressAutoHyphens/>
        <w:spacing w:after="0" w:line="100" w:lineRule="atLeast"/>
        <w:jc w:val="both"/>
        <w:rPr>
          <w:rFonts w:ascii="Times New Roman" w:hAnsi="Times New Roman"/>
          <w:b/>
          <w:bCs/>
          <w:iCs/>
          <w:color w:val="000000"/>
          <w:kern w:val="2"/>
          <w:sz w:val="24"/>
          <w:szCs w:val="24"/>
          <w:u w:val="single"/>
          <w:lang w:eastAsia="ar-SA"/>
        </w:rPr>
      </w:pPr>
    </w:p>
    <w:p w:rsidR="00990570" w:rsidRPr="004258B6" w:rsidRDefault="00990570" w:rsidP="006B177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rPr>
        <w:t>Годину</w:t>
      </w:r>
      <w:r w:rsidRPr="00412B68">
        <w:rPr>
          <w:rFonts w:ascii="Times New Roman" w:hAnsi="Times New Roman"/>
          <w:sz w:val="24"/>
          <w:szCs w:val="24"/>
          <w:lang w:val="sr-Latn-CS"/>
        </w:rPr>
        <w:t xml:space="preserve"> </w:t>
      </w:r>
      <w:r w:rsidRPr="00412B68">
        <w:rPr>
          <w:rFonts w:ascii="Times New Roman" w:hAnsi="Times New Roman"/>
          <w:sz w:val="24"/>
          <w:szCs w:val="24"/>
        </w:rPr>
        <w:t>дана ( 365 календарских дана)</w:t>
      </w:r>
      <w:r w:rsidRPr="00412B68">
        <w:rPr>
          <w:rFonts w:ascii="Times New Roman" w:hAnsi="Times New Roman"/>
          <w:sz w:val="24"/>
          <w:szCs w:val="24"/>
          <w:lang w:val="sr-Latn-CS"/>
        </w:rPr>
        <w:t xml:space="preserve"> од </w:t>
      </w:r>
      <w:r w:rsidR="009973DF">
        <w:rPr>
          <w:rFonts w:ascii="Times New Roman" w:hAnsi="Times New Roman"/>
          <w:sz w:val="24"/>
          <w:szCs w:val="24"/>
        </w:rPr>
        <w:t>01.03.2017. до 28.02.2018.године</w:t>
      </w:r>
      <w:r w:rsidRPr="00412B68">
        <w:rPr>
          <w:rFonts w:ascii="Times New Roman" w:hAnsi="Times New Roman"/>
          <w:sz w:val="24"/>
          <w:szCs w:val="24"/>
          <w:lang w:val="sr-Latn-CS"/>
        </w:rPr>
        <w:t xml:space="preserve"> , у</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периоду од 00:00 h до 24:00 h </w:t>
      </w:r>
      <w:r w:rsidRPr="004258B6">
        <w:rPr>
          <w:rFonts w:ascii="Times New Roman" w:hAnsi="Times New Roman"/>
          <w:sz w:val="24"/>
          <w:szCs w:val="24"/>
          <w:lang w:val="sr-Latn-CS"/>
        </w:rPr>
        <w:t>према централно – европском времену, осим у случајевима</w:t>
      </w:r>
      <w:r w:rsidRPr="004258B6">
        <w:rPr>
          <w:rFonts w:ascii="Times New Roman" w:hAnsi="Times New Roman"/>
          <w:sz w:val="24"/>
          <w:szCs w:val="24"/>
        </w:rPr>
        <w:t xml:space="preserve"> </w:t>
      </w:r>
      <w:r w:rsidRPr="004258B6">
        <w:rPr>
          <w:rFonts w:ascii="Times New Roman" w:hAnsi="Times New Roman"/>
          <w:sz w:val="24"/>
          <w:szCs w:val="24"/>
          <w:lang w:val="sr-Latn-CS"/>
        </w:rPr>
        <w:t>утврђеним уговором.</w:t>
      </w:r>
    </w:p>
    <w:p w:rsidR="00990570" w:rsidRPr="00412B68" w:rsidRDefault="00990570" w:rsidP="006B177B">
      <w:pPr>
        <w:suppressAutoHyphens/>
        <w:spacing w:after="0" w:line="100" w:lineRule="atLeast"/>
        <w:jc w:val="both"/>
        <w:rPr>
          <w:rFonts w:ascii="Times New Roman" w:hAnsi="Times New Roman"/>
          <w:b/>
          <w:bCs/>
          <w:iCs/>
          <w:color w:val="000000"/>
          <w:kern w:val="2"/>
          <w:sz w:val="24"/>
          <w:szCs w:val="24"/>
          <w:u w:val="single"/>
          <w:lang w:eastAsia="ar-SA"/>
        </w:rPr>
      </w:pPr>
    </w:p>
    <w:p w:rsidR="00990570" w:rsidRPr="00412B68" w:rsidRDefault="00990570" w:rsidP="006C0936">
      <w:pPr>
        <w:suppressAutoHyphens/>
        <w:spacing w:after="0" w:line="100" w:lineRule="atLeast"/>
        <w:jc w:val="both"/>
        <w:rPr>
          <w:rFonts w:ascii="Times New Roman" w:hAnsi="Times New Roman"/>
          <w:iCs/>
          <w:color w:val="000000"/>
          <w:kern w:val="2"/>
          <w:sz w:val="24"/>
          <w:szCs w:val="24"/>
          <w:u w:val="single"/>
          <w:lang w:eastAsia="ar-SA"/>
        </w:rPr>
      </w:pPr>
      <w:r w:rsidRPr="00412B68">
        <w:rPr>
          <w:rFonts w:ascii="Times New Roman" w:hAnsi="Times New Roman"/>
          <w:b/>
          <w:bCs/>
          <w:iCs/>
          <w:color w:val="000000"/>
          <w:kern w:val="2"/>
          <w:sz w:val="24"/>
          <w:szCs w:val="24"/>
          <w:u w:val="single"/>
          <w:lang w:eastAsia="ar-SA"/>
        </w:rPr>
        <w:t>9.</w:t>
      </w:r>
      <w:r w:rsidRPr="00412B68">
        <w:rPr>
          <w:rFonts w:ascii="Times New Roman" w:hAnsi="Times New Roman"/>
          <w:b/>
          <w:bCs/>
          <w:iCs/>
          <w:color w:val="000000"/>
          <w:kern w:val="2"/>
          <w:sz w:val="24"/>
          <w:szCs w:val="24"/>
          <w:u w:val="single"/>
          <w:lang w:val="sr-Cyrl-CS" w:eastAsia="ar-SA"/>
        </w:rPr>
        <w:t>3</w:t>
      </w:r>
      <w:r w:rsidRPr="00412B68">
        <w:rPr>
          <w:rFonts w:ascii="Times New Roman" w:hAnsi="Times New Roman"/>
          <w:b/>
          <w:bCs/>
          <w:iCs/>
          <w:color w:val="000000"/>
          <w:kern w:val="2"/>
          <w:sz w:val="24"/>
          <w:szCs w:val="24"/>
          <w:u w:val="single"/>
          <w:lang w:eastAsia="ar-SA"/>
        </w:rPr>
        <w:t xml:space="preserve">. </w:t>
      </w:r>
      <w:r w:rsidRPr="00412B68">
        <w:rPr>
          <w:rFonts w:ascii="Times New Roman" w:hAnsi="Times New Roman"/>
          <w:iCs/>
          <w:color w:val="000000"/>
          <w:kern w:val="2"/>
          <w:sz w:val="24"/>
          <w:szCs w:val="24"/>
          <w:u w:val="single"/>
          <w:lang w:eastAsia="ar-SA"/>
        </w:rPr>
        <w:t>Захтев у погледу рока важења понуде</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iCs/>
          <w:color w:val="000000"/>
          <w:kern w:val="2"/>
          <w:sz w:val="24"/>
          <w:szCs w:val="24"/>
          <w:lang w:eastAsia="ar-SA"/>
        </w:rPr>
        <w:t xml:space="preserve">Рок важења понуде не може бити краћи од </w:t>
      </w:r>
      <w:r w:rsidRPr="00412B68">
        <w:rPr>
          <w:rFonts w:ascii="Times New Roman" w:hAnsi="Times New Roman"/>
          <w:iCs/>
          <w:color w:val="000000"/>
          <w:kern w:val="2"/>
          <w:sz w:val="24"/>
          <w:szCs w:val="24"/>
          <w:lang w:val="sr-Cyrl-CS" w:eastAsia="ar-SA"/>
        </w:rPr>
        <w:t>3</w:t>
      </w:r>
      <w:r w:rsidRPr="00412B68">
        <w:rPr>
          <w:rFonts w:ascii="Times New Roman" w:hAnsi="Times New Roman"/>
          <w:iCs/>
          <w:color w:val="000000"/>
          <w:kern w:val="2"/>
          <w:sz w:val="24"/>
          <w:szCs w:val="24"/>
          <w:lang w:eastAsia="ar-SA"/>
        </w:rPr>
        <w:t>0 дана од дана отварања понуда.</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iCs/>
          <w:color w:val="000000"/>
          <w:kern w:val="2"/>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990570" w:rsidRPr="00412B68" w:rsidRDefault="00990570" w:rsidP="006C0936">
      <w:pPr>
        <w:suppressAutoHyphens/>
        <w:spacing w:after="0" w:line="100" w:lineRule="atLeast"/>
        <w:jc w:val="both"/>
        <w:rPr>
          <w:rFonts w:ascii="Times New Roman" w:hAnsi="Times New Roman"/>
          <w:b/>
          <w:bCs/>
          <w:i/>
          <w:iCs/>
          <w:color w:val="000000"/>
          <w:kern w:val="2"/>
          <w:sz w:val="24"/>
          <w:szCs w:val="24"/>
          <w:lang w:eastAsia="ar-SA"/>
        </w:rPr>
      </w:pPr>
      <w:r w:rsidRPr="00412B68">
        <w:rPr>
          <w:rFonts w:ascii="Times New Roman" w:hAnsi="Times New Roman"/>
          <w:iCs/>
          <w:color w:val="000000"/>
          <w:kern w:val="2"/>
          <w:sz w:val="24"/>
          <w:szCs w:val="24"/>
          <w:lang w:eastAsia="ar-SA"/>
        </w:rPr>
        <w:t>Понуђач који прихвати захтев за продужење рока важења понуде на може мењати понуду.</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 случају да понуђач наведе краћи рок важења понуда, понуда ће бити одбијена као неисправна.</w:t>
      </w:r>
    </w:p>
    <w:p w:rsidR="00990570" w:rsidRDefault="00990570" w:rsidP="00A748C4">
      <w:pPr>
        <w:autoSpaceDE w:val="0"/>
        <w:autoSpaceDN w:val="0"/>
        <w:adjustRightInd w:val="0"/>
        <w:spacing w:after="0" w:line="240" w:lineRule="auto"/>
        <w:jc w:val="both"/>
        <w:rPr>
          <w:rFonts w:ascii="Times New Roman" w:hAnsi="Times New Roman"/>
          <w:sz w:val="24"/>
          <w:szCs w:val="24"/>
          <w:u w:val="single"/>
          <w:lang w:val="sr-Cyrl-CS"/>
        </w:rPr>
      </w:pPr>
      <w:r w:rsidRPr="004258B6">
        <w:rPr>
          <w:rFonts w:ascii="Times New Roman" w:hAnsi="Times New Roman"/>
          <w:b/>
          <w:bCs/>
          <w:sz w:val="24"/>
          <w:szCs w:val="24"/>
          <w:u w:val="single"/>
        </w:rPr>
        <w:t>9</w:t>
      </w:r>
      <w:r w:rsidRPr="004258B6">
        <w:rPr>
          <w:rFonts w:ascii="Times New Roman" w:hAnsi="Times New Roman"/>
          <w:b/>
          <w:bCs/>
          <w:sz w:val="24"/>
          <w:szCs w:val="24"/>
          <w:u w:val="single"/>
          <w:lang w:val="sr-Latn-CS"/>
        </w:rPr>
        <w:t xml:space="preserve">.4. </w:t>
      </w:r>
      <w:r w:rsidRPr="004258B6">
        <w:rPr>
          <w:rFonts w:ascii="Times New Roman" w:hAnsi="Times New Roman"/>
          <w:sz w:val="24"/>
          <w:szCs w:val="24"/>
          <w:u w:val="single"/>
          <w:lang w:val="sr-Latn-CS"/>
        </w:rPr>
        <w:t xml:space="preserve">Захтеви у погледу рекламације </w:t>
      </w:r>
    </w:p>
    <w:p w:rsidR="00990570" w:rsidRPr="004258B6" w:rsidRDefault="00990570" w:rsidP="00A748C4">
      <w:pPr>
        <w:autoSpaceDE w:val="0"/>
        <w:autoSpaceDN w:val="0"/>
        <w:adjustRightInd w:val="0"/>
        <w:spacing w:after="0" w:line="240" w:lineRule="auto"/>
        <w:jc w:val="both"/>
        <w:rPr>
          <w:rFonts w:ascii="Times New Roman" w:hAnsi="Times New Roman"/>
          <w:sz w:val="24"/>
          <w:szCs w:val="24"/>
          <w:u w:val="single"/>
          <w:lang w:val="sr-Cyrl-CS"/>
        </w:rPr>
      </w:pP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У случају утврђених недостатака у квалитету и обиму</w:t>
      </w:r>
      <w:r w:rsidRPr="00412B68">
        <w:rPr>
          <w:rFonts w:ascii="Times New Roman" w:hAnsi="Times New Roman"/>
          <w:sz w:val="24"/>
          <w:szCs w:val="24"/>
        </w:rPr>
        <w:t xml:space="preserve"> </w:t>
      </w:r>
      <w:r w:rsidRPr="00412B68">
        <w:rPr>
          <w:rFonts w:ascii="Times New Roman" w:hAnsi="Times New Roman"/>
          <w:sz w:val="24"/>
          <w:szCs w:val="24"/>
          <w:lang w:val="sr-Latn-CS"/>
        </w:rPr>
        <w:t>испоруке добара, као и неадекватном обрачуну утрошка електричне енергије, Наручилац има</w:t>
      </w:r>
      <w:r w:rsidRPr="00412B68">
        <w:rPr>
          <w:rFonts w:ascii="Times New Roman" w:hAnsi="Times New Roman"/>
          <w:sz w:val="24"/>
          <w:szCs w:val="24"/>
        </w:rPr>
        <w:t xml:space="preserve"> </w:t>
      </w:r>
      <w:r w:rsidRPr="00412B68">
        <w:rPr>
          <w:rFonts w:ascii="Times New Roman" w:hAnsi="Times New Roman"/>
          <w:sz w:val="24"/>
          <w:szCs w:val="24"/>
          <w:lang w:val="sr-Latn-CS"/>
        </w:rPr>
        <w:t>право да у  року од 8 (осам) дана од дана пријема фактуре поднесе приговор понуђачу.</w:t>
      </w:r>
    </w:p>
    <w:p w:rsidR="00990570"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Понуђач је дужан да у року од 8 (осам) дана од дана пријема приговора одлучи о приговору</w:t>
      </w:r>
      <w:r w:rsidRPr="00412B68">
        <w:rPr>
          <w:rFonts w:ascii="Times New Roman" w:hAnsi="Times New Roman"/>
          <w:sz w:val="24"/>
          <w:szCs w:val="24"/>
        </w:rPr>
        <w:t xml:space="preserve"> </w:t>
      </w:r>
      <w:r w:rsidRPr="00412B68">
        <w:rPr>
          <w:rFonts w:ascii="Times New Roman" w:hAnsi="Times New Roman"/>
          <w:sz w:val="24"/>
          <w:szCs w:val="24"/>
          <w:lang w:val="sr-Latn-CS"/>
        </w:rPr>
        <w:t>Наручиоца.</w:t>
      </w:r>
    </w:p>
    <w:p w:rsidR="000634FF" w:rsidRPr="000634FF" w:rsidRDefault="000634FF"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lang w:val="sr-Cyrl-CS"/>
        </w:rPr>
        <w:lastRenderedPageBreak/>
        <w:t>10</w:t>
      </w:r>
      <w:r w:rsidRPr="00412B68">
        <w:rPr>
          <w:rFonts w:ascii="Times New Roman" w:hAnsi="Times New Roman"/>
          <w:b/>
          <w:bCs/>
          <w:sz w:val="24"/>
          <w:szCs w:val="24"/>
        </w:rPr>
        <w:t>. ВАЛУТА И НАЧИН НА КОЈИ МОРА ДА БУДЕ НАВЕДЕНА И ИЗРАЖЕНА ЦЕНА У ПОНУДИ</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Цена мора бити исказана у динарима, са и без пореза на додату вредност, са урачунатим свим трошковима које понуђач има у релацији предмета јавне набавке, с тим да се за оцену узимају у обзир цена без пореза на додатну вредност.</w:t>
      </w:r>
    </w:p>
    <w:p w:rsidR="00990570" w:rsidRPr="00412B68" w:rsidRDefault="00990570" w:rsidP="006C0936">
      <w:pPr>
        <w:suppressAutoHyphens/>
        <w:spacing w:after="0" w:line="100" w:lineRule="atLeast"/>
        <w:jc w:val="both"/>
        <w:rPr>
          <w:rFonts w:ascii="Times New Roman" w:hAnsi="Times New Roman"/>
          <w:iCs/>
          <w:kern w:val="2"/>
          <w:sz w:val="24"/>
          <w:szCs w:val="24"/>
          <w:lang w:val="sr-Cyrl-CS" w:eastAsia="ar-SA"/>
        </w:rPr>
      </w:pPr>
    </w:p>
    <w:p w:rsidR="00990570" w:rsidRPr="00BC34D2" w:rsidRDefault="00990570" w:rsidP="006C0936">
      <w:pPr>
        <w:suppressAutoHyphens/>
        <w:spacing w:after="0" w:line="100" w:lineRule="atLeast"/>
        <w:jc w:val="both"/>
        <w:rPr>
          <w:rFonts w:ascii="Times New Roman" w:hAnsi="Times New Roman"/>
          <w:b/>
          <w:color w:val="000000"/>
          <w:kern w:val="2"/>
          <w:sz w:val="24"/>
          <w:szCs w:val="24"/>
          <w:lang w:val="sr-Cyrl-CS" w:eastAsia="ar-SA"/>
        </w:rPr>
      </w:pPr>
      <w:r w:rsidRPr="00BC34D2">
        <w:rPr>
          <w:rFonts w:ascii="Times New Roman" w:hAnsi="Times New Roman"/>
          <w:b/>
          <w:iCs/>
          <w:color w:val="000000"/>
          <w:kern w:val="2"/>
          <w:sz w:val="24"/>
          <w:szCs w:val="24"/>
          <w:lang w:eastAsia="ar-SA"/>
        </w:rPr>
        <w:t>Цена је фиксна и не може се мењати.</w:t>
      </w:r>
      <w:r w:rsidRPr="00BC34D2">
        <w:rPr>
          <w:rFonts w:ascii="Times New Roman" w:hAnsi="Times New Roman"/>
          <w:b/>
          <w:color w:val="000000"/>
          <w:kern w:val="2"/>
          <w:sz w:val="24"/>
          <w:szCs w:val="24"/>
          <w:lang w:eastAsia="ar-SA"/>
        </w:rPr>
        <w:t xml:space="preserve"> </w:t>
      </w:r>
    </w:p>
    <w:p w:rsidR="00990570" w:rsidRPr="00BC34D2" w:rsidRDefault="00990570" w:rsidP="006C0936">
      <w:pPr>
        <w:suppressAutoHyphens/>
        <w:spacing w:after="0" w:line="100" w:lineRule="atLeast"/>
        <w:jc w:val="both"/>
        <w:rPr>
          <w:rFonts w:ascii="Times New Roman" w:hAnsi="Times New Roman"/>
          <w:b/>
          <w:color w:val="000000"/>
          <w:kern w:val="2"/>
          <w:sz w:val="24"/>
          <w:szCs w:val="24"/>
          <w:lang w:val="sr-Cyrl-CS" w:eastAsia="ar-SA"/>
        </w:rPr>
      </w:pPr>
    </w:p>
    <w:p w:rsidR="00990570" w:rsidRPr="00412B68" w:rsidRDefault="00990570" w:rsidP="0011649C">
      <w:pPr>
        <w:widowControl w:val="0"/>
        <w:autoSpaceDE w:val="0"/>
        <w:autoSpaceDN w:val="0"/>
        <w:adjustRightInd w:val="0"/>
        <w:jc w:val="both"/>
        <w:rPr>
          <w:rFonts w:ascii="Times New Roman" w:hAnsi="Times New Roman"/>
          <w:b/>
          <w:sz w:val="24"/>
          <w:szCs w:val="24"/>
          <w:lang w:val="sr-Cyrl-CS"/>
        </w:rPr>
      </w:pPr>
      <w:r w:rsidRPr="00412B68">
        <w:rPr>
          <w:rFonts w:ascii="Times New Roman" w:hAnsi="Times New Roman"/>
          <w:sz w:val="24"/>
          <w:szCs w:val="24"/>
          <w:lang w:val="sr-Cyrl-CS"/>
        </w:rPr>
        <w:t>Купац задржава право да за место испоруке одреди и додатне локације, уколико</w:t>
      </w:r>
      <w:r w:rsidRPr="00412B68">
        <w:rPr>
          <w:rFonts w:ascii="Times New Roman" w:hAnsi="Times New Roman"/>
          <w:sz w:val="24"/>
          <w:szCs w:val="24"/>
        </w:rPr>
        <w:t xml:space="preserve"> се укажу потребе</w:t>
      </w:r>
      <w:r w:rsidRPr="00412B68">
        <w:rPr>
          <w:rFonts w:ascii="Times New Roman" w:hAnsi="Times New Roman"/>
          <w:sz w:val="24"/>
          <w:szCs w:val="24"/>
          <w:lang w:val="sr-Cyrl-CS"/>
        </w:rPr>
        <w:t xml:space="preserve"> да користи и додатне објекте, о чему ће писмено обавестити продаваца и извршити измену угобора у складу са Законом о јавним набавкама.</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color w:val="000000"/>
          <w:kern w:val="2"/>
          <w:sz w:val="24"/>
          <w:szCs w:val="24"/>
          <w:lang w:eastAsia="ar-SA"/>
        </w:rPr>
        <w:t>Ако је у понуди исказана неуобичајено ниска цена, наручилац ће поступити у складу са чланом 92. Закона.</w:t>
      </w:r>
    </w:p>
    <w:p w:rsidR="00990570" w:rsidRPr="00412B68" w:rsidRDefault="00990570" w:rsidP="006C0936">
      <w:pPr>
        <w:suppressAutoHyphens/>
        <w:spacing w:after="0" w:line="100" w:lineRule="atLeast"/>
        <w:jc w:val="both"/>
        <w:rPr>
          <w:rFonts w:ascii="Times New Roman" w:hAnsi="Times New Roman"/>
          <w:iCs/>
          <w:kern w:val="2"/>
          <w:sz w:val="24"/>
          <w:szCs w:val="24"/>
          <w:lang w:eastAsia="ar-SA"/>
        </w:rPr>
      </w:pPr>
      <w:r w:rsidRPr="00412B68">
        <w:rPr>
          <w:rFonts w:ascii="Times New Roman" w:hAnsi="Times New Roman"/>
          <w:iCs/>
          <w:kern w:val="2"/>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990570" w:rsidRPr="00412B68" w:rsidRDefault="00990570" w:rsidP="006C0936">
      <w:pPr>
        <w:jc w:val="both"/>
        <w:rPr>
          <w:rFonts w:ascii="Times New Roman" w:hAnsi="Times New Roman"/>
          <w:b/>
          <w:bCs/>
          <w:i/>
          <w:iCs/>
          <w:sz w:val="24"/>
          <w:szCs w:val="24"/>
          <w:lang w:val="sr-Cyrl-CS"/>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rPr>
        <w:t>1</w:t>
      </w:r>
      <w:r w:rsidRPr="00412B68">
        <w:rPr>
          <w:rFonts w:ascii="Times New Roman" w:hAnsi="Times New Roman"/>
          <w:b/>
          <w:bCs/>
          <w:sz w:val="24"/>
          <w:szCs w:val="24"/>
          <w:lang w:val="sr-Cyrl-CS"/>
        </w:rPr>
        <w:t>1</w:t>
      </w:r>
      <w:r w:rsidRPr="00412B68">
        <w:rPr>
          <w:rFonts w:ascii="Times New Roman" w:hAnsi="Times New Roman"/>
          <w:b/>
          <w:bCs/>
          <w:sz w:val="24"/>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ЗАШТИТЕ ЖИВОТНЕ СРЕДИНE, ЗАШТИТЕ ПРИ  ЗАПОШЉАВАЊУ , УСЛОВА РАДА И СЛ., А КОЈИ СУ ВЕЗАНИ ЗА ИЗВРШЕЊЕ УГОВОРА О ЈАВНОЈ НАБАВЦИ.</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Подаци о пореским обавезама се могу добити у Пореској управи Министарства финансија и</w:t>
      </w:r>
      <w:r w:rsidRPr="00412B68">
        <w:rPr>
          <w:rFonts w:ascii="Times New Roman" w:hAnsi="Times New Roman"/>
          <w:sz w:val="24"/>
          <w:szCs w:val="24"/>
        </w:rPr>
        <w:t xml:space="preserve"> </w:t>
      </w:r>
      <w:r w:rsidRPr="00412B68">
        <w:rPr>
          <w:rFonts w:ascii="Times New Roman" w:hAnsi="Times New Roman"/>
          <w:sz w:val="24"/>
          <w:szCs w:val="24"/>
          <w:lang w:val="sr-Latn-CS"/>
        </w:rPr>
        <w:t>привреде, а локалним пореским обавезама у – Локална пореска администрација.</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Подаци о заштити животне средине се могу добити у Агенцији за заштиту животне средине и у</w:t>
      </w:r>
      <w:r w:rsidRPr="00412B68">
        <w:rPr>
          <w:rFonts w:ascii="Times New Roman" w:hAnsi="Times New Roman"/>
          <w:sz w:val="24"/>
          <w:szCs w:val="24"/>
        </w:rPr>
        <w:t xml:space="preserve"> </w:t>
      </w:r>
      <w:r w:rsidRPr="00412B68">
        <w:rPr>
          <w:rFonts w:ascii="Times New Roman" w:hAnsi="Times New Roman"/>
          <w:sz w:val="24"/>
          <w:szCs w:val="24"/>
          <w:lang w:val="sr-Latn-CS"/>
        </w:rPr>
        <w:t>Министарству енергетике, развоја и заштите животне средине.</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Подаци о заштити при запошљавању и условима рада се могу добити у Министарству рада,</w:t>
      </w:r>
      <w:r w:rsidRPr="00412B68">
        <w:rPr>
          <w:rFonts w:ascii="Times New Roman" w:hAnsi="Times New Roman"/>
          <w:sz w:val="24"/>
          <w:szCs w:val="24"/>
        </w:rPr>
        <w:t xml:space="preserve"> </w:t>
      </w:r>
      <w:r w:rsidRPr="00412B68">
        <w:rPr>
          <w:rFonts w:ascii="Times New Roman" w:hAnsi="Times New Roman"/>
          <w:sz w:val="24"/>
          <w:szCs w:val="24"/>
          <w:lang w:val="sr-Latn-CS"/>
        </w:rPr>
        <w:t>запошљавања и социјалне политике.</w:t>
      </w:r>
    </w:p>
    <w:p w:rsidR="00990570" w:rsidRDefault="00990570" w:rsidP="006C0936">
      <w:pPr>
        <w:jc w:val="both"/>
        <w:rPr>
          <w:rFonts w:ascii="Times New Roman" w:hAnsi="Times New Roman"/>
          <w:b/>
          <w:bCs/>
          <w:i/>
          <w:iCs/>
          <w:sz w:val="24"/>
          <w:szCs w:val="24"/>
          <w:lang w:val="sr-Cyrl-CS"/>
        </w:rPr>
      </w:pPr>
    </w:p>
    <w:p w:rsidR="00990570" w:rsidRPr="00412B68" w:rsidRDefault="00990570" w:rsidP="006C0936">
      <w:pPr>
        <w:jc w:val="both"/>
        <w:rPr>
          <w:rFonts w:ascii="Times New Roman" w:hAnsi="Times New Roman"/>
          <w:sz w:val="24"/>
          <w:szCs w:val="24"/>
        </w:rPr>
      </w:pPr>
      <w:r w:rsidRPr="00412B68">
        <w:rPr>
          <w:rFonts w:ascii="Times New Roman" w:hAnsi="Times New Roman"/>
          <w:b/>
          <w:bCs/>
          <w:i/>
          <w:iCs/>
          <w:sz w:val="24"/>
          <w:szCs w:val="24"/>
        </w:rPr>
        <w:t>1</w:t>
      </w:r>
      <w:r w:rsidRPr="00412B68">
        <w:rPr>
          <w:rFonts w:ascii="Times New Roman" w:hAnsi="Times New Roman"/>
          <w:b/>
          <w:bCs/>
          <w:i/>
          <w:iCs/>
          <w:sz w:val="24"/>
          <w:szCs w:val="24"/>
          <w:lang w:val="sr-Cyrl-CS"/>
        </w:rPr>
        <w:t>2</w:t>
      </w:r>
      <w:r w:rsidRPr="00412B68">
        <w:rPr>
          <w:rFonts w:ascii="Times New Roman" w:hAnsi="Times New Roman"/>
          <w:b/>
          <w:bCs/>
          <w:i/>
          <w:iCs/>
          <w:sz w:val="24"/>
          <w:szCs w:val="24"/>
        </w:rPr>
        <w:t xml:space="preserve">. ЗАШТИТА ПОВЕРЉИВОСТИ ПОДАТАКА КОЈЕ НАРУЧИЛАЦ СТАВЉА ПОНУЂАЧИМА НА РАСПОЛАГАЊЕ, УКЉУЧУЈУЋИ И ЊИХОВЕ ПОДИЗВОЂАЧЕ </w:t>
      </w:r>
    </w:p>
    <w:p w:rsidR="00990570" w:rsidRDefault="00990570" w:rsidP="006C0936">
      <w:pPr>
        <w:spacing w:before="120" w:after="120"/>
        <w:jc w:val="both"/>
        <w:rPr>
          <w:rFonts w:ascii="Times New Roman" w:hAnsi="Times New Roman"/>
          <w:sz w:val="24"/>
          <w:szCs w:val="24"/>
          <w:lang w:val="sr-Cyrl-CS"/>
        </w:rPr>
      </w:pPr>
      <w:r w:rsidRPr="00412B68">
        <w:rPr>
          <w:rFonts w:ascii="Times New Roman" w:hAnsi="Times New Roman"/>
          <w:sz w:val="24"/>
          <w:szCs w:val="24"/>
        </w:rPr>
        <w:t>Предметна набавка не садржи поверљиве информације које наручилац ставља на располагање.</w:t>
      </w:r>
    </w:p>
    <w:p w:rsidR="00990570" w:rsidRDefault="00990570" w:rsidP="006C0936">
      <w:pPr>
        <w:spacing w:before="120" w:after="120"/>
        <w:jc w:val="both"/>
        <w:rPr>
          <w:rFonts w:ascii="Times New Roman" w:hAnsi="Times New Roman"/>
          <w:sz w:val="24"/>
          <w:szCs w:val="24"/>
          <w:lang w:val="sr-Cyrl-CS"/>
        </w:rPr>
      </w:pPr>
    </w:p>
    <w:p w:rsidR="00990570" w:rsidRPr="00DC5702" w:rsidRDefault="00990570" w:rsidP="006C0936">
      <w:pPr>
        <w:spacing w:before="120" w:after="120"/>
        <w:jc w:val="both"/>
        <w:rPr>
          <w:rFonts w:ascii="Times New Roman" w:hAnsi="Times New Roman"/>
          <w:sz w:val="24"/>
          <w:szCs w:val="24"/>
          <w:lang w:val="sr-Cyrl-CS"/>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3</w:t>
      </w:r>
      <w:r w:rsidRPr="00412B68">
        <w:rPr>
          <w:rFonts w:ascii="Times New Roman" w:hAnsi="Times New Roman"/>
          <w:b/>
          <w:bCs/>
          <w:sz w:val="24"/>
          <w:szCs w:val="24"/>
        </w:rPr>
        <w:t>. ДОДАТНЕ ИНФОРМАЦИЈЕ ИЛИ ПОЈАШЊЕЊА У ВЕЗИ СА ПРИПРЕМАЊЕМ ПОНУДЕ</w:t>
      </w:r>
    </w:p>
    <w:p w:rsidR="00990570" w:rsidRPr="00412B68" w:rsidRDefault="00990570" w:rsidP="00C70BFC">
      <w:pPr>
        <w:ind w:firstLine="720"/>
        <w:jc w:val="both"/>
        <w:rPr>
          <w:rFonts w:ascii="Times New Roman" w:hAnsi="Times New Roman"/>
          <w:sz w:val="24"/>
          <w:szCs w:val="24"/>
          <w:lang w:val="sr-Cyrl-CS"/>
        </w:rPr>
      </w:pPr>
      <w:r w:rsidRPr="00412B68">
        <w:rPr>
          <w:rFonts w:ascii="Times New Roman" w:hAnsi="Times New Roman"/>
          <w:sz w:val="24"/>
          <w:szCs w:val="24"/>
        </w:rPr>
        <w:lastRenderedPageBreak/>
        <w:t xml:space="preserve">Заинтересовано лице може </w:t>
      </w:r>
      <w:r w:rsidRPr="00412B68">
        <w:rPr>
          <w:rFonts w:ascii="Times New Roman" w:hAnsi="Times New Roman"/>
          <w:sz w:val="24"/>
          <w:szCs w:val="24"/>
          <w:u w:val="single"/>
        </w:rPr>
        <w:t xml:space="preserve">сваког радног дана до </w:t>
      </w:r>
      <w:r>
        <w:rPr>
          <w:rFonts w:ascii="Times New Roman" w:hAnsi="Times New Roman"/>
          <w:sz w:val="24"/>
          <w:szCs w:val="24"/>
          <w:u w:val="single"/>
          <w:lang w:val="sr-Cyrl-CS"/>
        </w:rPr>
        <w:t>13.00</w:t>
      </w:r>
      <w:r w:rsidRPr="00412B68">
        <w:rPr>
          <w:rFonts w:ascii="Times New Roman" w:hAnsi="Times New Roman"/>
          <w:sz w:val="24"/>
          <w:szCs w:val="24"/>
          <w:u w:val="single"/>
        </w:rPr>
        <w:t xml:space="preserve"> часова</w:t>
      </w:r>
      <w:r w:rsidRPr="00412B68">
        <w:rPr>
          <w:rFonts w:ascii="Times New Roman" w:hAnsi="Times New Roman"/>
          <w:sz w:val="24"/>
          <w:szCs w:val="24"/>
        </w:rPr>
        <w:t>, у писаном облику путем поште на адресу наручиоца, електронске поште на e-mail:</w:t>
      </w:r>
      <w:r>
        <w:rPr>
          <w:rFonts w:ascii="Times New Roman" w:hAnsi="Times New Roman"/>
          <w:sz w:val="24"/>
          <w:szCs w:val="24"/>
          <w:lang w:val="sr-Latn-CS"/>
        </w:rPr>
        <w:t xml:space="preserve"> </w:t>
      </w:r>
      <w:hyperlink r:id="rId7" w:history="1">
        <w:r w:rsidR="00BC34D2" w:rsidRPr="00A7752A">
          <w:rPr>
            <w:rStyle w:val="Hyperlink"/>
            <w:rFonts w:ascii="Times New Roman" w:hAnsi="Times New Roman"/>
            <w:sz w:val="24"/>
            <w:szCs w:val="24"/>
            <w:lang w:val="sr-Latn-CS"/>
          </w:rPr>
          <w:t>ravanica@ptt.rs</w:t>
        </w:r>
      </w:hyperlink>
      <w:r>
        <w:rPr>
          <w:rFonts w:ascii="Times New Roman" w:hAnsi="Times New Roman"/>
          <w:sz w:val="24"/>
          <w:szCs w:val="24"/>
          <w:lang w:val="sr-Latn-CS"/>
        </w:rPr>
        <w:t xml:space="preserve"> </w:t>
      </w:r>
      <w:r w:rsidRPr="00412B68">
        <w:rPr>
          <w:rFonts w:ascii="Times New Roman" w:hAnsi="Times New Roman"/>
          <w:sz w:val="24"/>
          <w:szCs w:val="24"/>
        </w:rPr>
        <w:t xml:space="preserve">или непосредно предајом </w:t>
      </w:r>
      <w:r>
        <w:rPr>
          <w:rFonts w:ascii="Times New Roman" w:hAnsi="Times New Roman"/>
          <w:sz w:val="24"/>
          <w:szCs w:val="24"/>
          <w:lang w:val="sr-Cyrl-CS"/>
        </w:rPr>
        <w:t xml:space="preserve">код </w:t>
      </w:r>
      <w:r w:rsidRPr="00412B68">
        <w:rPr>
          <w:rFonts w:ascii="Times New Roman" w:hAnsi="Times New Roman"/>
          <w:sz w:val="24"/>
          <w:szCs w:val="24"/>
        </w:rPr>
        <w:t xml:space="preserve">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p>
    <w:p w:rsidR="00990570" w:rsidRPr="00412B68" w:rsidRDefault="00990570" w:rsidP="00C70BFC">
      <w:pPr>
        <w:ind w:firstLine="720"/>
        <w:jc w:val="both"/>
        <w:rPr>
          <w:rFonts w:ascii="Times New Roman" w:hAnsi="Times New Roman"/>
          <w:sz w:val="24"/>
          <w:szCs w:val="24"/>
        </w:rPr>
      </w:pPr>
      <w:r w:rsidRPr="00412B68">
        <w:rPr>
          <w:rFonts w:ascii="Times New Roman" w:hAnsi="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90570" w:rsidRPr="00BC34D2" w:rsidRDefault="00990570" w:rsidP="00C70BFC">
      <w:pPr>
        <w:ind w:firstLine="720"/>
        <w:jc w:val="both"/>
        <w:rPr>
          <w:rFonts w:ascii="Times New Roman" w:hAnsi="Times New Roman"/>
          <w:sz w:val="24"/>
          <w:szCs w:val="24"/>
        </w:rPr>
      </w:pPr>
      <w:r w:rsidRPr="00412B68">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412B68">
        <w:rPr>
          <w:rFonts w:ascii="Times New Roman" w:hAnsi="Times New Roman"/>
          <w:b/>
          <w:bCs/>
          <w:sz w:val="24"/>
          <w:szCs w:val="24"/>
        </w:rPr>
        <w:t xml:space="preserve"> ЈН бр.</w:t>
      </w:r>
      <w:r w:rsidR="00BC34D2">
        <w:rPr>
          <w:rFonts w:ascii="Times New Roman" w:hAnsi="Times New Roman"/>
          <w:b/>
          <w:bCs/>
          <w:sz w:val="24"/>
          <w:szCs w:val="24"/>
        </w:rPr>
        <w:t xml:space="preserve"> </w:t>
      </w:r>
      <w:r w:rsidR="00BC34D2">
        <w:rPr>
          <w:rFonts w:ascii="Times New Roman" w:hAnsi="Times New Roman"/>
          <w:sz w:val="24"/>
          <w:szCs w:val="24"/>
          <w:lang w:val="sr-Cyrl-CS"/>
        </w:rPr>
        <w:t>1.1.2./2017</w:t>
      </w:r>
    </w:p>
    <w:p w:rsidR="00990570" w:rsidRPr="00412B68" w:rsidRDefault="00990570" w:rsidP="00C70BFC">
      <w:pPr>
        <w:ind w:firstLine="720"/>
        <w:jc w:val="both"/>
        <w:rPr>
          <w:rFonts w:ascii="Times New Roman" w:hAnsi="Times New Roman"/>
          <w:sz w:val="24"/>
          <w:szCs w:val="24"/>
        </w:rPr>
      </w:pPr>
      <w:r w:rsidRPr="00412B68">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90570" w:rsidRPr="00412B68" w:rsidRDefault="00990570" w:rsidP="00C70BFC">
      <w:pPr>
        <w:ind w:firstLine="720"/>
        <w:jc w:val="both"/>
        <w:rPr>
          <w:rFonts w:ascii="Times New Roman" w:hAnsi="Times New Roman"/>
          <w:sz w:val="24"/>
          <w:szCs w:val="24"/>
        </w:rPr>
      </w:pPr>
      <w:r w:rsidRPr="00412B68">
        <w:rPr>
          <w:rFonts w:ascii="Times New Roman" w:hAnsi="Times New Roman"/>
          <w:sz w:val="24"/>
          <w:szCs w:val="24"/>
        </w:rPr>
        <w:t>По истеку рока предвиђеног за подношење понуда н</w:t>
      </w:r>
      <w:r w:rsidRPr="00412B68">
        <w:rPr>
          <w:rFonts w:ascii="Times New Roman" w:hAnsi="Times New Roman"/>
          <w:sz w:val="24"/>
          <w:szCs w:val="24"/>
          <w:lang w:val="sr-Cyrl-CS"/>
        </w:rPr>
        <w:t>а</w:t>
      </w:r>
      <w:r w:rsidRPr="00412B68">
        <w:rPr>
          <w:rFonts w:ascii="Times New Roman" w:hAnsi="Times New Roman"/>
          <w:sz w:val="24"/>
          <w:szCs w:val="24"/>
        </w:rPr>
        <w:t xml:space="preserve">ручилац не може да мења нити да допуњује конкурсну документацију. </w:t>
      </w:r>
    </w:p>
    <w:p w:rsidR="00990570" w:rsidRPr="00412B68" w:rsidRDefault="00990570" w:rsidP="00C70BFC">
      <w:pPr>
        <w:ind w:firstLine="720"/>
        <w:jc w:val="both"/>
        <w:rPr>
          <w:rFonts w:ascii="Times New Roman" w:hAnsi="Times New Roman"/>
          <w:sz w:val="24"/>
          <w:szCs w:val="24"/>
          <w:lang w:val="sr-Cyrl-CS"/>
        </w:rPr>
      </w:pPr>
      <w:r w:rsidRPr="00412B68">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990570" w:rsidRPr="00412B68" w:rsidRDefault="00990570" w:rsidP="00C70BFC">
      <w:pPr>
        <w:ind w:firstLine="720"/>
        <w:jc w:val="both"/>
        <w:rPr>
          <w:rFonts w:ascii="Times New Roman" w:hAnsi="Times New Roman"/>
          <w:bCs/>
          <w:sz w:val="24"/>
          <w:szCs w:val="24"/>
          <w:lang w:val="sr-Cyrl-CS"/>
        </w:rPr>
      </w:pPr>
      <w:r w:rsidRPr="00412B68">
        <w:rPr>
          <w:rFonts w:ascii="Times New Roman" w:hAnsi="Times New Roman"/>
          <w:bCs/>
          <w:sz w:val="24"/>
          <w:szCs w:val="24"/>
        </w:rPr>
        <w:t>Комуникација у поступку јавне набавке врши се искључиво на начин одређен чланом 20. Закона.</w:t>
      </w:r>
    </w:p>
    <w:p w:rsidR="00990570" w:rsidRPr="00412B68" w:rsidRDefault="00990570" w:rsidP="002A240D">
      <w:pPr>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4</w:t>
      </w:r>
      <w:r w:rsidRPr="00412B68">
        <w:rPr>
          <w:rFonts w:ascii="Times New Roman" w:hAnsi="Times New Roman"/>
          <w:b/>
          <w:bCs/>
          <w:sz w:val="24"/>
          <w:szCs w:val="24"/>
        </w:rPr>
        <w:t xml:space="preserve">. ДОДАТНА ОБЈАШЊЕЊА ОД ПОНУЂАЧА ПОСЛЕ ОТВАРАЊА ПОНУДА И КОНТРОЛА КОД ПОНУЂАЧА ОДНОСНО ЊЕГОВОГ ПОДИЗВОЂАЧА </w:t>
      </w:r>
    </w:p>
    <w:p w:rsidR="00990570" w:rsidRPr="00412B68" w:rsidRDefault="00990570" w:rsidP="00A8062D">
      <w:pPr>
        <w:ind w:firstLine="720"/>
        <w:jc w:val="both"/>
        <w:rPr>
          <w:rFonts w:ascii="Times New Roman" w:hAnsi="Times New Roman"/>
          <w:bCs/>
          <w:sz w:val="24"/>
          <w:szCs w:val="24"/>
        </w:rPr>
      </w:pPr>
      <w:r w:rsidRPr="00412B68">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90570" w:rsidRPr="00412B68" w:rsidRDefault="00990570" w:rsidP="00A8062D">
      <w:pPr>
        <w:tabs>
          <w:tab w:val="left" w:pos="-135"/>
          <w:tab w:val="left" w:pos="0"/>
          <w:tab w:val="left" w:pos="120"/>
        </w:tabs>
        <w:ind w:firstLine="720"/>
        <w:jc w:val="both"/>
        <w:rPr>
          <w:rFonts w:ascii="Times New Roman" w:hAnsi="Times New Roman"/>
          <w:sz w:val="24"/>
          <w:szCs w:val="24"/>
        </w:rPr>
      </w:pPr>
      <w:r w:rsidRPr="00412B68">
        <w:rPr>
          <w:rFonts w:ascii="Times New Roman" w:hAnsi="Times New Roman"/>
          <w:bCs/>
          <w:sz w:val="24"/>
          <w:szCs w:val="24"/>
        </w:rPr>
        <w:t>Уколико наручилац оцени да су потребна додатна објашњења или је потребно извршити</w:t>
      </w:r>
      <w:r w:rsidRPr="00412B68">
        <w:rPr>
          <w:rFonts w:ascii="Times New Roman" w:hAnsi="Times New Roman"/>
          <w:sz w:val="24"/>
          <w:szCs w:val="24"/>
        </w:rPr>
        <w:t xml:space="preserve"> контролу (увид) код понуђача, односно његовог подизвођача</w:t>
      </w:r>
      <w:r w:rsidRPr="00412B68">
        <w:rPr>
          <w:rFonts w:ascii="Times New Roman"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90570" w:rsidRPr="00412B68" w:rsidRDefault="00990570" w:rsidP="00A8062D">
      <w:pPr>
        <w:tabs>
          <w:tab w:val="left" w:pos="-135"/>
          <w:tab w:val="left" w:pos="0"/>
          <w:tab w:val="left" w:pos="120"/>
        </w:tabs>
        <w:ind w:firstLine="720"/>
        <w:jc w:val="both"/>
        <w:rPr>
          <w:rFonts w:ascii="Times New Roman" w:hAnsi="Times New Roman"/>
          <w:sz w:val="24"/>
          <w:szCs w:val="24"/>
        </w:rPr>
      </w:pPr>
      <w:r w:rsidRPr="00412B68">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90570" w:rsidRPr="00412B68" w:rsidRDefault="00990570" w:rsidP="00A8062D">
      <w:pPr>
        <w:tabs>
          <w:tab w:val="left" w:pos="-135"/>
          <w:tab w:val="left" w:pos="0"/>
          <w:tab w:val="left" w:pos="120"/>
        </w:tabs>
        <w:ind w:firstLine="720"/>
        <w:jc w:val="both"/>
        <w:rPr>
          <w:rFonts w:ascii="Times New Roman" w:hAnsi="Times New Roman"/>
          <w:sz w:val="24"/>
          <w:szCs w:val="24"/>
        </w:rPr>
      </w:pPr>
      <w:r w:rsidRPr="00412B68">
        <w:rPr>
          <w:rFonts w:ascii="Times New Roman" w:hAnsi="Times New Roman"/>
          <w:sz w:val="24"/>
          <w:szCs w:val="24"/>
        </w:rPr>
        <w:t>У случају разлике између јединичне и укупне цене, меродавна је јединична цена.</w:t>
      </w:r>
    </w:p>
    <w:p w:rsidR="00990570" w:rsidRPr="00412B68" w:rsidRDefault="00990570" w:rsidP="00A8062D">
      <w:pPr>
        <w:ind w:firstLine="720"/>
        <w:jc w:val="both"/>
        <w:rPr>
          <w:rFonts w:ascii="Times New Roman" w:hAnsi="Times New Roman"/>
          <w:b/>
          <w:bCs/>
          <w:sz w:val="24"/>
          <w:szCs w:val="24"/>
          <w:lang w:val="sr-Cyrl-CS"/>
        </w:rPr>
      </w:pPr>
      <w:r w:rsidRPr="00412B68">
        <w:rPr>
          <w:rFonts w:ascii="Times New Roman" w:hAnsi="Times New Roman"/>
          <w:sz w:val="24"/>
          <w:szCs w:val="24"/>
        </w:rPr>
        <w:lastRenderedPageBreak/>
        <w:t>Ако се понуђач не сагласи са исправком рачунских грешака, наручил</w:t>
      </w:r>
      <w:r w:rsidRPr="00412B68">
        <w:rPr>
          <w:rFonts w:ascii="Times New Roman" w:hAnsi="Times New Roman"/>
          <w:sz w:val="24"/>
          <w:szCs w:val="24"/>
          <w:lang w:val="sr-Cyrl-CS"/>
        </w:rPr>
        <w:t>а</w:t>
      </w:r>
      <w:r w:rsidRPr="00412B68">
        <w:rPr>
          <w:rFonts w:ascii="Times New Roman" w:hAnsi="Times New Roman"/>
          <w:sz w:val="24"/>
          <w:szCs w:val="24"/>
        </w:rPr>
        <w:t xml:space="preserve">ц ће његову понуду одбити као неприхватљиву. </w:t>
      </w:r>
    </w:p>
    <w:p w:rsidR="00990570" w:rsidRPr="00412B68" w:rsidRDefault="00990570" w:rsidP="004904A7">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 xml:space="preserve">5. </w:t>
      </w:r>
      <w:r w:rsidRPr="00412B68">
        <w:rPr>
          <w:rFonts w:ascii="Times New Roman" w:hAnsi="Times New Roman"/>
          <w:b/>
          <w:bCs/>
          <w:sz w:val="24"/>
          <w:szCs w:val="24"/>
        </w:rPr>
        <w:t>РЕЛЕВАНТНИ ДОКАЗ ПО РАНИЈЕ ЗАКЉУЧЕНИМ УГОВОРИМА</w:t>
      </w:r>
    </w:p>
    <w:p w:rsidR="00990570" w:rsidRPr="00412B68" w:rsidRDefault="00990570" w:rsidP="004904A7">
      <w:pPr>
        <w:rPr>
          <w:rStyle w:val="CommentReference"/>
          <w:rFonts w:ascii="Times New Roman" w:hAnsi="Times New Roman"/>
          <w:color w:val="FF0000"/>
          <w:sz w:val="24"/>
          <w:szCs w:val="24"/>
        </w:rPr>
      </w:pPr>
      <w:r w:rsidRPr="00412B68">
        <w:rPr>
          <w:rFonts w:ascii="Times New Roman" w:hAnsi="Times New Roman"/>
          <w:b/>
          <w:bCs/>
          <w:sz w:val="24"/>
          <w:szCs w:val="24"/>
        </w:rPr>
        <w:t>/НЕГАТИВНЕ РЕФЕРЕНЦЕ</w:t>
      </w:r>
    </w:p>
    <w:p w:rsidR="00990570" w:rsidRPr="00412B68" w:rsidRDefault="00990570" w:rsidP="004904A7">
      <w:pPr>
        <w:jc w:val="both"/>
        <w:rPr>
          <w:rFonts w:ascii="Times New Roman" w:hAnsi="Times New Roman"/>
          <w:sz w:val="24"/>
          <w:szCs w:val="24"/>
        </w:rPr>
      </w:pPr>
      <w:r w:rsidRPr="00412B68">
        <w:rPr>
          <w:rFonts w:ascii="Times New Roman" w:hAnsi="Times New Roman"/>
          <w:sz w:val="24"/>
          <w:szCs w:val="24"/>
        </w:rPr>
        <w:t>Наручилац може</w:t>
      </w:r>
      <w:r>
        <w:rPr>
          <w:rFonts w:ascii="Times New Roman" w:hAnsi="Times New Roman"/>
          <w:sz w:val="24"/>
          <w:szCs w:val="24"/>
          <w:lang w:val="sr-Cyrl-CS"/>
        </w:rPr>
        <w:t xml:space="preserve"> </w:t>
      </w:r>
      <w:r w:rsidR="006E6B88">
        <w:rPr>
          <w:rFonts w:ascii="Times New Roman" w:hAnsi="Times New Roman"/>
          <w:sz w:val="24"/>
          <w:szCs w:val="24"/>
          <w:lang w:val="sr-Cyrl-CS"/>
        </w:rPr>
        <w:t>о</w:t>
      </w:r>
      <w:r w:rsidRPr="00412B68">
        <w:rPr>
          <w:rFonts w:ascii="Times New Roman" w:hAnsi="Times New Roman"/>
          <w:sz w:val="24"/>
          <w:szCs w:val="24"/>
        </w:rPr>
        <w:t>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90570" w:rsidRPr="00412B68" w:rsidRDefault="00990570" w:rsidP="007207CF">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поступао супротно забрани из чл. 23. и 25. ЗЈН;</w:t>
      </w:r>
    </w:p>
    <w:p w:rsidR="00990570" w:rsidRPr="00412B68" w:rsidRDefault="00990570" w:rsidP="007207CF">
      <w:pPr>
        <w:pStyle w:val="NoSpacing"/>
        <w:ind w:left="720"/>
        <w:rPr>
          <w:rFonts w:ascii="Times New Roman" w:hAnsi="Times New Roman" w:cs="Times New Roman"/>
          <w:sz w:val="24"/>
          <w:szCs w:val="24"/>
        </w:rPr>
      </w:pPr>
    </w:p>
    <w:p w:rsidR="00990570" w:rsidRPr="00412B68" w:rsidRDefault="00990570" w:rsidP="007207CF">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учинио повреду конкуренције;</w:t>
      </w:r>
    </w:p>
    <w:p w:rsidR="00990570" w:rsidRPr="00412B68" w:rsidRDefault="00990570" w:rsidP="007207CF">
      <w:pPr>
        <w:pStyle w:val="ListParagraph"/>
      </w:pPr>
    </w:p>
    <w:p w:rsidR="00990570" w:rsidRPr="00412B68" w:rsidRDefault="00990570" w:rsidP="00DB4F01">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990570" w:rsidRPr="00412B68" w:rsidRDefault="00990570" w:rsidP="007207CF">
      <w:pPr>
        <w:pStyle w:val="ListParagraph"/>
      </w:pPr>
    </w:p>
    <w:p w:rsidR="00990570" w:rsidRPr="00412B68" w:rsidRDefault="00990570" w:rsidP="00DB4F01">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 xml:space="preserve"> одбио да достави доказе и средства обезбеђења на шта се у понуди обавезао.</w:t>
      </w:r>
    </w:p>
    <w:p w:rsidR="00990570" w:rsidRPr="00412B68" w:rsidRDefault="00990570" w:rsidP="00DB4F01">
      <w:pPr>
        <w:pStyle w:val="NoSpacing"/>
        <w:rPr>
          <w:rStyle w:val="CommentReference"/>
          <w:rFonts w:ascii="Times New Roman" w:hAnsi="Times New Roman"/>
          <w:color w:val="FF0000"/>
          <w:sz w:val="24"/>
          <w:szCs w:val="24"/>
        </w:rPr>
      </w:pPr>
    </w:p>
    <w:p w:rsidR="00990570" w:rsidRPr="00412B68" w:rsidRDefault="00990570" w:rsidP="004904A7">
      <w:pPr>
        <w:jc w:val="both"/>
        <w:rPr>
          <w:rFonts w:ascii="Times New Roman" w:hAnsi="Times New Roman"/>
          <w:sz w:val="24"/>
          <w:szCs w:val="24"/>
        </w:rPr>
      </w:pPr>
      <w:r w:rsidRPr="00412B68">
        <w:rPr>
          <w:rStyle w:val="CommentReference"/>
          <w:rFonts w:ascii="Times New Roman" w:hAnsi="Times New Roman"/>
          <w:color w:val="FF0000"/>
          <w:sz w:val="24"/>
          <w:szCs w:val="24"/>
        </w:rPr>
        <w:tab/>
      </w:r>
      <w:r w:rsidRPr="00412B68">
        <w:rPr>
          <w:rStyle w:val="CommentReference"/>
          <w:rFonts w:ascii="Times New Roman" w:hAnsi="Times New Roman"/>
          <w:sz w:val="24"/>
          <w:szCs w:val="24"/>
        </w:rPr>
        <w:t>Наручилац може о</w:t>
      </w:r>
      <w:r w:rsidRPr="00412B68">
        <w:rPr>
          <w:rFonts w:ascii="Times New Roman" w:hAnsi="Times New Roman"/>
          <w:sz w:val="24"/>
          <w:szCs w:val="24"/>
        </w:rPr>
        <w:t>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412B68">
        <w:rPr>
          <w:rFonts w:ascii="Times New Roman" w:hAnsi="Times New Roman"/>
          <w:sz w:val="24"/>
          <w:szCs w:val="24"/>
        </w:rPr>
        <w:tab/>
      </w:r>
    </w:p>
    <w:p w:rsidR="00990570" w:rsidRPr="00412B68" w:rsidRDefault="00990570" w:rsidP="004904A7">
      <w:pPr>
        <w:jc w:val="both"/>
        <w:rPr>
          <w:rFonts w:ascii="Times New Roman" w:hAnsi="Times New Roman"/>
          <w:sz w:val="24"/>
          <w:szCs w:val="24"/>
        </w:rPr>
      </w:pPr>
      <w:r w:rsidRPr="00412B68">
        <w:rPr>
          <w:rFonts w:ascii="Times New Roman" w:hAnsi="Times New Roman"/>
          <w:sz w:val="24"/>
          <w:szCs w:val="24"/>
        </w:rPr>
        <w:t>Доказ из ст. 1. и 2. овог члана може бити:</w:t>
      </w:r>
    </w:p>
    <w:p w:rsidR="00990570" w:rsidRPr="00412B68" w:rsidRDefault="00990570" w:rsidP="00DB4F01">
      <w:pPr>
        <w:pStyle w:val="ListParagraph"/>
      </w:pPr>
      <w:r w:rsidRPr="00412B68">
        <w:t>1)   правоснажна судска одлука или коначна одлука другог надлежног органа;</w:t>
      </w:r>
    </w:p>
    <w:p w:rsidR="00990570" w:rsidRPr="00412B68" w:rsidRDefault="00990570" w:rsidP="00DB4F01">
      <w:pPr>
        <w:pStyle w:val="ListParagraph"/>
      </w:pPr>
    </w:p>
    <w:p w:rsidR="00990570" w:rsidRPr="00412B68" w:rsidRDefault="00990570" w:rsidP="00DB4F01">
      <w:pPr>
        <w:pStyle w:val="ListParagraph"/>
      </w:pPr>
      <w:r w:rsidRPr="00412B68">
        <w:t>2)   исправа о реализованом средству обезбеђења испуњења обавеза у поступку јавне набавке или испуњења уговорних обавеза;</w:t>
      </w:r>
    </w:p>
    <w:p w:rsidR="00990570" w:rsidRPr="00412B68" w:rsidRDefault="00990570" w:rsidP="00DB4F01">
      <w:pPr>
        <w:pStyle w:val="ListParagraph"/>
      </w:pPr>
    </w:p>
    <w:p w:rsidR="00990570" w:rsidRPr="00412B68" w:rsidRDefault="00990570" w:rsidP="00DB4F01">
      <w:pPr>
        <w:pStyle w:val="ListParagraph"/>
      </w:pPr>
      <w:r w:rsidRPr="00412B68">
        <w:t>3)   исправа о наплаћеној уговорној казни;</w:t>
      </w:r>
    </w:p>
    <w:p w:rsidR="00990570" w:rsidRPr="00412B68" w:rsidRDefault="00990570" w:rsidP="00DB4F01">
      <w:pPr>
        <w:pStyle w:val="ListParagraph"/>
      </w:pPr>
    </w:p>
    <w:p w:rsidR="00990570" w:rsidRPr="00412B68" w:rsidRDefault="00990570" w:rsidP="00DB4F01">
      <w:pPr>
        <w:pStyle w:val="ListParagraph"/>
      </w:pPr>
      <w:r w:rsidRPr="00412B68">
        <w:t>4)   рекламације потрошача, односно Инвеститора, ако недостаци нису отклоњени у уговореном року;</w:t>
      </w:r>
    </w:p>
    <w:p w:rsidR="00990570" w:rsidRPr="00412B68" w:rsidRDefault="00990570" w:rsidP="00DB4F01">
      <w:pPr>
        <w:pStyle w:val="ListParagraph"/>
      </w:pPr>
    </w:p>
    <w:p w:rsidR="00990570" w:rsidRPr="00412B68" w:rsidRDefault="00990570" w:rsidP="00DB4F01">
      <w:pPr>
        <w:pStyle w:val="ListParagraph"/>
      </w:pPr>
      <w:r w:rsidRPr="00412B68">
        <w:t>5)   извештај надзорног органа о изведеним радовима који нису у складу са пројектом, односно уговором;</w:t>
      </w:r>
    </w:p>
    <w:p w:rsidR="00990570" w:rsidRPr="00412B68" w:rsidRDefault="00990570" w:rsidP="00DB4F01">
      <w:pPr>
        <w:pStyle w:val="ListParagraph"/>
      </w:pPr>
    </w:p>
    <w:p w:rsidR="00990570" w:rsidRPr="00412B68" w:rsidRDefault="00990570" w:rsidP="00DB4F01">
      <w:pPr>
        <w:pStyle w:val="ListParagraph"/>
      </w:pPr>
      <w:r w:rsidRPr="00412B68">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90570" w:rsidRPr="00412B68" w:rsidRDefault="00990570" w:rsidP="00DB4F01">
      <w:pPr>
        <w:pStyle w:val="ListParagraph"/>
      </w:pPr>
    </w:p>
    <w:p w:rsidR="00990570" w:rsidRPr="00412B68" w:rsidRDefault="00990570" w:rsidP="00DB4F01">
      <w:pPr>
        <w:pStyle w:val="ListParagraph"/>
      </w:pPr>
      <w:r w:rsidRPr="00412B68">
        <w:t>7)   доказ о ангажовању на извршењу уговора о јавној набавци лица која нису означена у понуди као подизвођачи, односно чланови групе понуђача;</w:t>
      </w:r>
    </w:p>
    <w:p w:rsidR="00990570" w:rsidRPr="00412B68" w:rsidRDefault="00990570" w:rsidP="00DB4F01">
      <w:pPr>
        <w:pStyle w:val="ListParagraph"/>
      </w:pPr>
    </w:p>
    <w:p w:rsidR="00990570" w:rsidRPr="00412B68" w:rsidRDefault="00990570" w:rsidP="00DB4F01">
      <w:pPr>
        <w:pStyle w:val="ListParagraph"/>
      </w:pPr>
      <w:r w:rsidRPr="00412B68">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90570" w:rsidRPr="00412B68" w:rsidRDefault="00990570" w:rsidP="00DB4F01">
      <w:pPr>
        <w:pStyle w:val="ListParagraph"/>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lastRenderedPageBreak/>
        <w:t>1</w:t>
      </w:r>
      <w:r w:rsidRPr="00412B68">
        <w:rPr>
          <w:rFonts w:ascii="Times New Roman" w:hAnsi="Times New Roman"/>
          <w:b/>
          <w:bCs/>
          <w:sz w:val="24"/>
          <w:szCs w:val="24"/>
          <w:lang w:val="sr-Cyrl-CS"/>
        </w:rPr>
        <w:t>6</w:t>
      </w:r>
      <w:r w:rsidRPr="00412B68">
        <w:rPr>
          <w:rFonts w:ascii="Times New Roman" w:hAnsi="Times New Roman"/>
          <w:b/>
          <w:bCs/>
          <w:sz w:val="24"/>
          <w:szCs w:val="24"/>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90570" w:rsidRPr="00412B68" w:rsidRDefault="00990570" w:rsidP="00A748C4">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Избор најповољније понуде ће се извршити применом критеријума </w:t>
      </w:r>
      <w:r w:rsidRPr="00412B68">
        <w:rPr>
          <w:rFonts w:ascii="Times New Roman" w:hAnsi="Times New Roman"/>
          <w:b/>
          <w:bCs/>
          <w:sz w:val="24"/>
          <w:szCs w:val="24"/>
          <w:lang w:val="sr-Latn-CS"/>
        </w:rPr>
        <w:t>"Најниже понуђена цена".</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7</w:t>
      </w:r>
      <w:r w:rsidRPr="00412B68">
        <w:rPr>
          <w:rFonts w:ascii="Times New Roman" w:hAnsi="Times New Roman"/>
          <w:b/>
          <w:bCs/>
          <w:sz w:val="24"/>
          <w:szCs w:val="24"/>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90570" w:rsidRPr="00DC5702" w:rsidRDefault="00990570" w:rsidP="00DC5702">
      <w:pPr>
        <w:jc w:val="both"/>
        <w:rPr>
          <w:rFonts w:ascii="Times New Roman" w:hAnsi="Times New Roman"/>
          <w:iCs/>
          <w:sz w:val="24"/>
          <w:szCs w:val="24"/>
        </w:rPr>
      </w:pPr>
      <w:r w:rsidRPr="00DC5702">
        <w:rPr>
          <w:rFonts w:ascii="Times New Roman" w:hAnsi="Times New Roman"/>
          <w:iCs/>
          <w:sz w:val="24"/>
          <w:szCs w:val="24"/>
        </w:rPr>
        <w:t xml:space="preserve">Уколико две или више понуда имају </w:t>
      </w:r>
      <w:r w:rsidRPr="00DC5702">
        <w:rPr>
          <w:rFonts w:ascii="Times New Roman" w:hAnsi="Times New Roman"/>
          <w:iCs/>
          <w:sz w:val="24"/>
          <w:szCs w:val="24"/>
          <w:lang w:val="sr-Cyrl-CS"/>
        </w:rPr>
        <w:t xml:space="preserve">исту најнижу </w:t>
      </w:r>
      <w:r w:rsidRPr="00DC5702">
        <w:rPr>
          <w:rFonts w:ascii="Times New Roman" w:hAnsi="Times New Roman"/>
          <w:iCs/>
          <w:sz w:val="24"/>
          <w:szCs w:val="24"/>
        </w:rPr>
        <w:t xml:space="preserve">понуђену цену, </w:t>
      </w:r>
      <w:r w:rsidRPr="00DC5702">
        <w:rPr>
          <w:rFonts w:ascii="Times New Roman" w:hAnsi="Times New Roman"/>
          <w:iCs/>
          <w:sz w:val="24"/>
          <w:szCs w:val="24"/>
          <w:lang w:val="sr-Cyrl-CS"/>
        </w:rPr>
        <w:t>тј. једнаке понуде,</w:t>
      </w:r>
      <w:r w:rsidRPr="00DC5702">
        <w:rPr>
          <w:rFonts w:ascii="Times New Roman" w:hAnsi="Times New Roman"/>
          <w:iCs/>
          <w:sz w:val="24"/>
          <w:szCs w:val="24"/>
        </w:rPr>
        <w:t xml:space="preserve"> као </w:t>
      </w:r>
      <w:r w:rsidRPr="00DC5702">
        <w:rPr>
          <w:rFonts w:ascii="Times New Roman" w:hAnsi="Times New Roman"/>
          <w:iCs/>
          <w:sz w:val="24"/>
          <w:szCs w:val="24"/>
          <w:lang w:val="sr-Cyrl-CS"/>
        </w:rPr>
        <w:t>нај</w:t>
      </w:r>
      <w:r w:rsidRPr="00DC5702">
        <w:rPr>
          <w:rFonts w:ascii="Times New Roman" w:hAnsi="Times New Roman"/>
          <w:iCs/>
          <w:sz w:val="24"/>
          <w:szCs w:val="24"/>
        </w:rPr>
        <w:t xml:space="preserve">повољнија биће изабрана понуда </w:t>
      </w:r>
      <w:r w:rsidRPr="00DC5702">
        <w:rPr>
          <w:rFonts w:ascii="Times New Roman" w:hAnsi="Times New Roman"/>
          <w:iCs/>
          <w:sz w:val="24"/>
          <w:szCs w:val="24"/>
          <w:lang w:val="sr-Cyrl-CS"/>
        </w:rPr>
        <w:t xml:space="preserve">оног </w:t>
      </w:r>
      <w:r w:rsidRPr="00DC5702">
        <w:rPr>
          <w:rFonts w:ascii="Times New Roman" w:hAnsi="Times New Roman"/>
          <w:iCs/>
          <w:sz w:val="24"/>
          <w:szCs w:val="24"/>
        </w:rPr>
        <w:t xml:space="preserve">понуђача који </w:t>
      </w:r>
      <w:r w:rsidRPr="00DC5702">
        <w:rPr>
          <w:rFonts w:ascii="Times New Roman" w:hAnsi="Times New Roman"/>
          <w:iCs/>
          <w:sz w:val="24"/>
          <w:szCs w:val="24"/>
          <w:lang w:val="sr-Cyrl-CS"/>
        </w:rPr>
        <w:t xml:space="preserve"> је понудио дужи рок важења понуде. </w:t>
      </w:r>
      <w:r w:rsidRPr="00DC5702">
        <w:rPr>
          <w:rFonts w:ascii="Times New Roman" w:hAnsi="Times New Roman"/>
          <w:iCs/>
          <w:sz w:val="24"/>
          <w:szCs w:val="24"/>
        </w:rPr>
        <w:t xml:space="preserve">Уколико две или више понуда имају исту цену и исти рок </w:t>
      </w:r>
      <w:r w:rsidRPr="00DC5702">
        <w:rPr>
          <w:rFonts w:ascii="Times New Roman" w:hAnsi="Times New Roman"/>
          <w:iCs/>
          <w:sz w:val="24"/>
          <w:szCs w:val="24"/>
          <w:lang w:val="sr-Cyrl-CS"/>
        </w:rPr>
        <w:t>важења понуде</w:t>
      </w:r>
      <w:r w:rsidRPr="00DC5702">
        <w:rPr>
          <w:rFonts w:ascii="Times New Roman" w:hAnsi="Times New Roman"/>
          <w:iCs/>
          <w:sz w:val="24"/>
          <w:szCs w:val="24"/>
        </w:rPr>
        <w:t>, као најповољнија биће изабрана понуда оног понуђача кој</w:t>
      </w:r>
      <w:r w:rsidRPr="00DC5702">
        <w:rPr>
          <w:rFonts w:ascii="Times New Roman" w:hAnsi="Times New Roman"/>
          <w:iCs/>
          <w:sz w:val="24"/>
          <w:szCs w:val="24"/>
          <w:lang w:val="sr-Cyrl-CS"/>
        </w:rPr>
        <w:t>а</w:t>
      </w:r>
      <w:r w:rsidRPr="00DC5702">
        <w:rPr>
          <w:rFonts w:ascii="Times New Roman" w:hAnsi="Times New Roman"/>
          <w:iCs/>
          <w:sz w:val="24"/>
          <w:szCs w:val="24"/>
        </w:rPr>
        <w:t xml:space="preserve"> је </w:t>
      </w:r>
      <w:r w:rsidRPr="00DC5702">
        <w:rPr>
          <w:rFonts w:ascii="Times New Roman" w:hAnsi="Times New Roman"/>
          <w:iCs/>
          <w:sz w:val="24"/>
          <w:szCs w:val="24"/>
          <w:lang w:val="sr-Cyrl-CS"/>
        </w:rPr>
        <w:t>прва стигла наручиоцу</w:t>
      </w:r>
      <w:r w:rsidRPr="00DC5702">
        <w:rPr>
          <w:rFonts w:ascii="Times New Roman" w:hAnsi="Times New Roman"/>
          <w:iCs/>
          <w:sz w:val="24"/>
          <w:szCs w:val="24"/>
        </w:rPr>
        <w:t>.</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8</w:t>
      </w:r>
      <w:r w:rsidRPr="00412B68">
        <w:rPr>
          <w:rFonts w:ascii="Times New Roman" w:hAnsi="Times New Roman"/>
          <w:b/>
          <w:bCs/>
          <w:sz w:val="24"/>
          <w:szCs w:val="24"/>
        </w:rPr>
        <w:t xml:space="preserve">. ПОШТОВАЊЕ ОБАВЕЗА КОЈЕ ПРОИЗИЛАЗЕ ИЗ ВАЖЕЋИХ ПРОПИСА </w:t>
      </w:r>
    </w:p>
    <w:p w:rsidR="00990570" w:rsidRPr="00412B68" w:rsidRDefault="00990570" w:rsidP="006C0936">
      <w:pPr>
        <w:jc w:val="both"/>
        <w:rPr>
          <w:rFonts w:ascii="Times New Roman" w:hAnsi="Times New Roman"/>
          <w:b/>
          <w:sz w:val="24"/>
          <w:szCs w:val="24"/>
          <w:lang w:val="ru-RU"/>
        </w:rPr>
      </w:pPr>
      <w:r w:rsidRPr="00412B6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као и нема забрану обављања делатности кока је на снази у време подношења понуда. (Образац изјаве бр.1 </w:t>
      </w:r>
      <w:r>
        <w:rPr>
          <w:rFonts w:ascii="Times New Roman" w:hAnsi="Times New Roman"/>
          <w:sz w:val="24"/>
          <w:szCs w:val="24"/>
          <w:lang w:val="sr-Cyrl-CS"/>
        </w:rPr>
        <w:t xml:space="preserve"> </w:t>
      </w:r>
      <w:r w:rsidRPr="00412B68">
        <w:rPr>
          <w:rFonts w:ascii="Times New Roman" w:hAnsi="Times New Roman"/>
          <w:sz w:val="24"/>
          <w:szCs w:val="24"/>
        </w:rPr>
        <w:t xml:space="preserve">из поглавља </w:t>
      </w:r>
      <w:r w:rsidRPr="00412B68">
        <w:rPr>
          <w:rFonts w:ascii="Times New Roman" w:hAnsi="Times New Roman"/>
          <w:b/>
          <w:sz w:val="24"/>
          <w:szCs w:val="24"/>
        </w:rPr>
        <w:t>I</w:t>
      </w:r>
      <w:r>
        <w:rPr>
          <w:rFonts w:ascii="Times New Roman" w:hAnsi="Times New Roman"/>
          <w:b/>
          <w:sz w:val="24"/>
          <w:szCs w:val="24"/>
          <w:lang w:val="sr-Latn-CS"/>
        </w:rPr>
        <w:t>II</w:t>
      </w:r>
      <w:r w:rsidRPr="00412B68">
        <w:rPr>
          <w:rFonts w:ascii="Times New Roman" w:hAnsi="Times New Roman"/>
          <w:sz w:val="24"/>
          <w:szCs w:val="24"/>
        </w:rPr>
        <w:t xml:space="preserve"> одељак </w:t>
      </w:r>
      <w:r w:rsidRPr="00412B68">
        <w:rPr>
          <w:rFonts w:ascii="Times New Roman" w:hAnsi="Times New Roman"/>
          <w:b/>
          <w:sz w:val="24"/>
          <w:szCs w:val="24"/>
        </w:rPr>
        <w:t>3</w:t>
      </w:r>
      <w:r w:rsidRPr="00412B68">
        <w:rPr>
          <w:rFonts w:ascii="Times New Roman" w:hAnsi="Times New Roman"/>
          <w:sz w:val="24"/>
          <w:szCs w:val="24"/>
        </w:rPr>
        <w:t xml:space="preserve">.)                                                                                                                                             </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lang w:val="sr-Cyrl-CS"/>
        </w:rPr>
        <w:t>19</w:t>
      </w:r>
      <w:r w:rsidRPr="00412B68">
        <w:rPr>
          <w:rFonts w:ascii="Times New Roman" w:hAnsi="Times New Roman"/>
          <w:b/>
          <w:bCs/>
          <w:sz w:val="24"/>
          <w:szCs w:val="24"/>
        </w:rPr>
        <w:t>. КОРИШЋЕЊЕ ПАТЕНТА И ОДГОВОРНОСТ ЗА ПОВРЕДУ ЗАШТИЋЕНИХ ПРАВА ИНТЕЛЕКТУАЛНЕ СВОЈИНЕ ТРЕЋИХ ЛИЦА</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lang w:val="sr-Cyrl-CS"/>
        </w:rPr>
        <w:t>20</w:t>
      </w:r>
      <w:r w:rsidRPr="00412B68">
        <w:rPr>
          <w:rFonts w:ascii="Times New Roman" w:hAnsi="Times New Roman"/>
          <w:b/>
          <w:bCs/>
          <w:sz w:val="24"/>
          <w:szCs w:val="24"/>
        </w:rPr>
        <w:t xml:space="preserve">. НАЧИН И РОК ЗА ПОДНОШЕЊЕ ЗАХТЕВА ЗА ЗАШТИТУ ПРАВА ПОНУЂАЧА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 за заштиту права подноси се Наручиоцу а копија се истовремено доставља Републичкој комисији. </w:t>
      </w:r>
    </w:p>
    <w:p w:rsidR="00990570" w:rsidRPr="00412B68" w:rsidRDefault="00990570" w:rsidP="002F1D8F">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Захтев за заштиту права се доставља непосредно,</w:t>
      </w:r>
      <w:r w:rsidRPr="00412B68">
        <w:rPr>
          <w:rFonts w:ascii="Times New Roman" w:hAnsi="Times New Roman"/>
          <w:bCs/>
          <w:sz w:val="24"/>
          <w:szCs w:val="24"/>
        </w:rPr>
        <w:t xml:space="preserve"> препорученом пошиљком са повратницом</w:t>
      </w:r>
      <w:r w:rsidRPr="00412B68">
        <w:rPr>
          <w:rFonts w:ascii="Times New Roman" w:hAnsi="Times New Roman"/>
          <w:kern w:val="1"/>
          <w:sz w:val="24"/>
          <w:szCs w:val="24"/>
          <w:lang w:val="sr-Latn-CS"/>
        </w:rPr>
        <w:t xml:space="preserve">, електронском поштом на </w:t>
      </w:r>
      <w:hyperlink r:id="rId8" w:history="1">
        <w:r w:rsidRPr="00474F55">
          <w:rPr>
            <w:rStyle w:val="Hyperlink"/>
            <w:rFonts w:ascii="Times New Roman" w:hAnsi="Times New Roman"/>
            <w:color w:val="000000" w:themeColor="text1"/>
            <w:kern w:val="1"/>
            <w:sz w:val="24"/>
            <w:szCs w:val="24"/>
            <w:lang w:val="sr-Latn-CS"/>
          </w:rPr>
          <w:t>e-mail</w:t>
        </w:r>
        <w:r w:rsidRPr="00474F55">
          <w:rPr>
            <w:rStyle w:val="Hyperlink"/>
            <w:rFonts w:ascii="Times New Roman" w:hAnsi="Times New Roman"/>
            <w:color w:val="000000" w:themeColor="text1"/>
            <w:kern w:val="1"/>
            <w:sz w:val="24"/>
            <w:szCs w:val="24"/>
            <w:lang w:val="sr-Cyrl-CS"/>
          </w:rPr>
          <w:t>:</w:t>
        </w:r>
      </w:hyperlink>
      <w:r w:rsidR="00BC34D2">
        <w:t xml:space="preserve"> </w:t>
      </w:r>
      <w:r w:rsidR="00BC34D2">
        <w:rPr>
          <w:lang w:val="en-US"/>
        </w:rPr>
        <w:t>ravanica@ptt.rs</w:t>
      </w:r>
      <w:r w:rsidRPr="00412B68">
        <w:rPr>
          <w:rFonts w:ascii="Times New Roman" w:hAnsi="Times New Roman"/>
          <w:kern w:val="1"/>
          <w:sz w:val="24"/>
          <w:szCs w:val="24"/>
          <w:lang w:val="sr-Latn-CS"/>
        </w:rPr>
        <w:t>,</w:t>
      </w:r>
      <w:r w:rsidRPr="00412B68">
        <w:rPr>
          <w:rFonts w:ascii="Times New Roman" w:hAnsi="Times New Roman"/>
          <w:kern w:val="1"/>
          <w:sz w:val="24"/>
          <w:szCs w:val="24"/>
        </w:rPr>
        <w:t xml:space="preserve"> </w:t>
      </w:r>
      <w:r w:rsidRPr="00412B68">
        <w:rPr>
          <w:rFonts w:ascii="Times New Roman" w:hAnsi="Times New Roman"/>
          <w:kern w:val="1"/>
          <w:sz w:val="24"/>
          <w:szCs w:val="24"/>
          <w:lang w:val="sr-Latn-CS"/>
        </w:rPr>
        <w:t xml:space="preserve">или препорученом </w:t>
      </w:r>
      <w:r w:rsidRPr="00412B68">
        <w:rPr>
          <w:rFonts w:ascii="Times New Roman" w:hAnsi="Times New Roman"/>
          <w:kern w:val="1"/>
          <w:sz w:val="24"/>
          <w:szCs w:val="24"/>
          <w:lang w:val="sr-Latn-CS"/>
        </w:rPr>
        <w:lastRenderedPageBreak/>
        <w:t>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w:t>
      </w:r>
      <w:r w:rsidR="006E6B88">
        <w:rPr>
          <w:rFonts w:ascii="Times New Roman" w:hAnsi="Times New Roman"/>
          <w:kern w:val="1"/>
          <w:sz w:val="24"/>
          <w:szCs w:val="24"/>
        </w:rPr>
        <w:t xml:space="preserve"> </w:t>
      </w:r>
      <w:r w:rsidRPr="00412B68">
        <w:rPr>
          <w:rFonts w:ascii="Times New Roman" w:hAnsi="Times New Roman"/>
          <w:kern w:val="1"/>
          <w:sz w:val="24"/>
          <w:szCs w:val="24"/>
          <w:lang w:val="sr-Latn-CS"/>
        </w:rPr>
        <w:t xml:space="preserve">захтева, из члана 149. став 3. и 4. Закона, а подносилац захтева га није поднео пре истека тог рока.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Подносилац захтева је дужан да на рачун буџета Републике Србије уплати таксу од 60.000,00 динара (број жиро рачуна: 840-30678845-06, шифра плаћања 153, позив на број: подаци о броју или ознаци јавне набавке поводом које се подноси захтев за заштиту права, сврха: такса за ЗЗП; назив Наручиоца ; број или ознака јавне набавке поводом које се подноси захтев за заштиту права, корисник: Буџет Републике Србије).</w:t>
      </w:r>
    </w:p>
    <w:p w:rsidR="00990570" w:rsidRPr="00412B68" w:rsidRDefault="00990570" w:rsidP="00A37002">
      <w:pPr>
        <w:widowControl w:val="0"/>
        <w:autoSpaceDE w:val="0"/>
        <w:autoSpaceDN w:val="0"/>
        <w:adjustRightInd w:val="0"/>
        <w:jc w:val="both"/>
        <w:rPr>
          <w:rFonts w:ascii="Times New Roman" w:hAnsi="Times New Roman"/>
          <w:kern w:val="1"/>
          <w:sz w:val="24"/>
          <w:szCs w:val="24"/>
        </w:rPr>
      </w:pPr>
      <w:r w:rsidRPr="00412B68">
        <w:rPr>
          <w:rFonts w:ascii="Times New Roman" w:hAnsi="Times New Roman"/>
          <w:kern w:val="1"/>
          <w:sz w:val="24"/>
          <w:szCs w:val="24"/>
          <w:lang w:val="sr-Latn-CS"/>
        </w:rPr>
        <w:t>Поступак заштите права понуђача регулисан је одредбама чл. 138. - 167. Закона.</w:t>
      </w:r>
    </w:p>
    <w:p w:rsidR="00990570" w:rsidRPr="00412B68" w:rsidRDefault="00990570" w:rsidP="00A37002">
      <w:pPr>
        <w:widowControl w:val="0"/>
        <w:autoSpaceDE w:val="0"/>
        <w:autoSpaceDN w:val="0"/>
        <w:adjustRightInd w:val="0"/>
        <w:rPr>
          <w:rFonts w:ascii="Times New Roman" w:hAnsi="Times New Roman"/>
          <w:b/>
          <w:bCs/>
          <w:sz w:val="24"/>
          <w:szCs w:val="24"/>
        </w:rPr>
      </w:pPr>
      <w:r w:rsidRPr="00412B68">
        <w:rPr>
          <w:rFonts w:ascii="Times New Roman" w:hAnsi="Times New Roman"/>
          <w:b/>
          <w:bCs/>
          <w:sz w:val="24"/>
          <w:szCs w:val="24"/>
        </w:rPr>
        <w:t>21. РАЗЛОЗИ ЗБОГ КОЈИХ ПОНУДА МОЖЕ БИТИ ОДБИЈЕНА:</w:t>
      </w:r>
    </w:p>
    <w:p w:rsidR="00990570" w:rsidRPr="00412B68" w:rsidRDefault="00990570" w:rsidP="00A37002">
      <w:pPr>
        <w:widowControl w:val="0"/>
        <w:autoSpaceDE w:val="0"/>
        <w:autoSpaceDN w:val="0"/>
        <w:adjustRightInd w:val="0"/>
        <w:rPr>
          <w:rFonts w:ascii="Times New Roman" w:hAnsi="Times New Roman"/>
          <w:sz w:val="24"/>
          <w:szCs w:val="24"/>
        </w:rPr>
      </w:pPr>
      <w:r w:rsidRPr="00412B68">
        <w:rPr>
          <w:rFonts w:ascii="Times New Roman" w:hAnsi="Times New Roman"/>
          <w:sz w:val="24"/>
          <w:szCs w:val="24"/>
        </w:rPr>
        <w:t xml:space="preserve">Наручилац ће одбити понуду ако је неблаговремена, неприхватљива и </w:t>
      </w:r>
      <w:r w:rsidRPr="00412B68">
        <w:rPr>
          <w:rFonts w:ascii="Times New Roman" w:hAnsi="Times New Roman"/>
          <w:sz w:val="24"/>
          <w:szCs w:val="24"/>
        </w:rPr>
        <w:lastRenderedPageBreak/>
        <w:t xml:space="preserve">неодговарајућа, а све у складу са чланом 3. тачком 31), 32) и 33) Закона о јавним набавкама. Такође, наручилац ће одбити понуду и ако: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1) понуђач не докаже да испуњава обавезне услове за учешће;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2) понуђач не докаже да испуњава додатне услове за учешће;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3) понуђач није доставио тражено средство обезбеђења;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4) је понуђени рок важења понуде краћи од прописаног; </w:t>
      </w:r>
    </w:p>
    <w:p w:rsidR="00990570" w:rsidRPr="00412B68" w:rsidRDefault="00990570" w:rsidP="00A37002">
      <w:pPr>
        <w:widowControl w:val="0"/>
        <w:autoSpaceDE w:val="0"/>
        <w:autoSpaceDN w:val="0"/>
        <w:adjustRightInd w:val="0"/>
        <w:rPr>
          <w:rFonts w:ascii="Times New Roman" w:hAnsi="Times New Roman"/>
          <w:sz w:val="24"/>
          <w:szCs w:val="24"/>
        </w:rPr>
      </w:pPr>
      <w:r w:rsidRPr="00412B68">
        <w:rPr>
          <w:rFonts w:ascii="Times New Roman" w:hAnsi="Times New Roman"/>
          <w:sz w:val="24"/>
          <w:szCs w:val="24"/>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rPr>
        <w:t>2</w:t>
      </w:r>
      <w:r w:rsidRPr="00412B68">
        <w:rPr>
          <w:rFonts w:ascii="Times New Roman" w:hAnsi="Times New Roman"/>
          <w:b/>
          <w:bCs/>
          <w:sz w:val="24"/>
          <w:szCs w:val="24"/>
          <w:lang w:val="sr-Cyrl-CS"/>
        </w:rPr>
        <w:t>2.</w:t>
      </w:r>
      <w:r w:rsidRPr="00412B68">
        <w:rPr>
          <w:rFonts w:ascii="Times New Roman" w:hAnsi="Times New Roman"/>
          <w:b/>
          <w:bCs/>
          <w:sz w:val="24"/>
          <w:szCs w:val="24"/>
        </w:rPr>
        <w:t xml:space="preserve"> РОК У КОЈЕМ ЋЕ УГОВОР БИТИ ЗАКЉУЧЕН</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r w:rsidRPr="00412B68">
        <w:rPr>
          <w:rStyle w:val="CommentReference"/>
          <w:rFonts w:ascii="Times New Roman" w:hAnsi="Times New Roman"/>
          <w:sz w:val="24"/>
          <w:szCs w:val="24"/>
        </w:rPr>
        <w:t>.</w:t>
      </w:r>
      <w:r w:rsidRPr="00412B68">
        <w:rPr>
          <w:rStyle w:val="CommentReference"/>
          <w:rFonts w:ascii="Times New Roman" w:hAnsi="Times New Roman"/>
          <w:sz w:val="24"/>
          <w:szCs w:val="24"/>
        </w:rPr>
        <w:tab/>
      </w:r>
    </w:p>
    <w:p w:rsidR="00990570" w:rsidRPr="00412B68" w:rsidRDefault="00990570" w:rsidP="006C0936">
      <w:pPr>
        <w:jc w:val="both"/>
        <w:rPr>
          <w:rFonts w:ascii="Times New Roman" w:hAnsi="Times New Roman"/>
          <w:b/>
          <w:bCs/>
          <w:sz w:val="24"/>
          <w:szCs w:val="24"/>
        </w:rPr>
      </w:pPr>
      <w:r w:rsidRPr="00412B68">
        <w:rPr>
          <w:rFonts w:ascii="Times New Roman" w:hAnsi="Times New Roman"/>
          <w:sz w:val="24"/>
          <w:szCs w:val="24"/>
          <w:u w:val="single"/>
          <w:lang w:val="sr-Latn-CS"/>
        </w:rPr>
        <w:t xml:space="preserve">У случају да је поднета само једна понуда наручилац може закључити уговор пре истека рока за подношење </w:t>
      </w:r>
      <w:r w:rsidRPr="00412B68">
        <w:rPr>
          <w:rFonts w:ascii="Times New Roman" w:hAnsi="Times New Roman"/>
          <w:color w:val="000000"/>
          <w:sz w:val="24"/>
          <w:szCs w:val="24"/>
          <w:u w:val="single"/>
          <w:lang w:val="sr-Latn-CS"/>
        </w:rPr>
        <w:t>захт</w:t>
      </w:r>
      <w:r w:rsidRPr="00412B68">
        <w:rPr>
          <w:rFonts w:ascii="Times New Roman" w:hAnsi="Times New Roman"/>
          <w:color w:val="000000"/>
          <w:sz w:val="24"/>
          <w:szCs w:val="24"/>
          <w:u w:val="single"/>
        </w:rPr>
        <w:t>е</w:t>
      </w:r>
      <w:r w:rsidRPr="00412B68">
        <w:rPr>
          <w:rFonts w:ascii="Times New Roman" w:hAnsi="Times New Roman"/>
          <w:color w:val="000000"/>
          <w:sz w:val="24"/>
          <w:szCs w:val="24"/>
          <w:u w:val="single"/>
          <w:lang w:val="sr-Latn-CS"/>
        </w:rPr>
        <w:t>ва</w:t>
      </w:r>
      <w:r w:rsidRPr="00412B68">
        <w:rPr>
          <w:rFonts w:ascii="Times New Roman" w:hAnsi="Times New Roman"/>
          <w:sz w:val="24"/>
          <w:szCs w:val="24"/>
          <w:u w:val="single"/>
          <w:lang w:val="sr-Latn-CS"/>
        </w:rPr>
        <w:t xml:space="preserve"> за заштиту права, у складу са чланом 112. став 2. тачка 5) Закона. </w:t>
      </w:r>
      <w:r w:rsidRPr="00412B68">
        <w:rPr>
          <w:rFonts w:ascii="Times New Roman" w:hAnsi="Times New Roman"/>
          <w:b/>
          <w:bCs/>
          <w:sz w:val="24"/>
          <w:szCs w:val="24"/>
        </w:rPr>
        <w:t xml:space="preserve">         </w:t>
      </w: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Default="00990570" w:rsidP="006C0936">
      <w:pPr>
        <w:jc w:val="both"/>
        <w:rPr>
          <w:rFonts w:ascii="Times New Roman" w:hAnsi="Times New Roman"/>
          <w:b/>
          <w:bCs/>
          <w:sz w:val="24"/>
          <w:szCs w:val="24"/>
        </w:rPr>
      </w:pPr>
    </w:p>
    <w:p w:rsidR="00700E0D" w:rsidRDefault="00700E0D" w:rsidP="006C0936">
      <w:pPr>
        <w:jc w:val="both"/>
        <w:rPr>
          <w:rFonts w:ascii="Times New Roman" w:hAnsi="Times New Roman"/>
          <w:b/>
          <w:bCs/>
          <w:sz w:val="24"/>
          <w:szCs w:val="24"/>
        </w:rPr>
      </w:pPr>
    </w:p>
    <w:p w:rsidR="00700E0D" w:rsidRDefault="00700E0D" w:rsidP="006C0936">
      <w:pPr>
        <w:jc w:val="both"/>
        <w:rPr>
          <w:rFonts w:ascii="Times New Roman" w:hAnsi="Times New Roman"/>
          <w:b/>
          <w:bCs/>
          <w:sz w:val="24"/>
          <w:szCs w:val="24"/>
        </w:rPr>
      </w:pPr>
    </w:p>
    <w:p w:rsidR="00700E0D" w:rsidRDefault="00700E0D" w:rsidP="006C0936">
      <w:pPr>
        <w:jc w:val="both"/>
        <w:rPr>
          <w:rFonts w:ascii="Times New Roman" w:hAnsi="Times New Roman"/>
          <w:b/>
          <w:bCs/>
          <w:sz w:val="24"/>
          <w:szCs w:val="24"/>
        </w:rPr>
      </w:pPr>
    </w:p>
    <w:p w:rsidR="00700E0D" w:rsidRDefault="00700E0D" w:rsidP="006C0936">
      <w:pPr>
        <w:jc w:val="both"/>
        <w:rPr>
          <w:rFonts w:ascii="Times New Roman" w:hAnsi="Times New Roman"/>
          <w:b/>
          <w:bCs/>
          <w:sz w:val="24"/>
          <w:szCs w:val="24"/>
        </w:rPr>
      </w:pPr>
    </w:p>
    <w:p w:rsidR="00700E0D" w:rsidRDefault="00700E0D" w:rsidP="006C0936">
      <w:pPr>
        <w:jc w:val="both"/>
        <w:rPr>
          <w:rFonts w:ascii="Times New Roman" w:hAnsi="Times New Roman"/>
          <w:b/>
          <w:bCs/>
          <w:sz w:val="24"/>
          <w:szCs w:val="24"/>
        </w:rPr>
      </w:pPr>
    </w:p>
    <w:p w:rsidR="00700E0D" w:rsidRDefault="00700E0D" w:rsidP="006C0936">
      <w:pPr>
        <w:jc w:val="both"/>
        <w:rPr>
          <w:rFonts w:ascii="Times New Roman" w:hAnsi="Times New Roman"/>
          <w:b/>
          <w:bCs/>
          <w:sz w:val="24"/>
          <w:szCs w:val="24"/>
        </w:rPr>
      </w:pPr>
    </w:p>
    <w:p w:rsidR="00700E0D" w:rsidRPr="00700E0D" w:rsidRDefault="00700E0D"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F56E2E">
      <w:pPr>
        <w:jc w:val="right"/>
        <w:rPr>
          <w:rFonts w:ascii="Times New Roman" w:hAnsi="Times New Roman"/>
          <w:b/>
          <w:bCs/>
          <w:sz w:val="24"/>
          <w:szCs w:val="24"/>
          <w:lang w:val="sr-Cyrl-CS"/>
        </w:rPr>
      </w:pPr>
      <w:r w:rsidRPr="00412B68">
        <w:rPr>
          <w:rFonts w:ascii="Times New Roman" w:hAnsi="Times New Roman"/>
          <w:b/>
          <w:bCs/>
          <w:sz w:val="24"/>
          <w:szCs w:val="24"/>
        </w:rPr>
        <w:t xml:space="preserve">  </w:t>
      </w:r>
      <w:r w:rsidRPr="00412B68">
        <w:rPr>
          <w:rFonts w:ascii="Times New Roman" w:hAnsi="Times New Roman"/>
          <w:b/>
          <w:bCs/>
          <w:sz w:val="24"/>
          <w:szCs w:val="24"/>
          <w:lang w:val="sr-Cyrl-CS"/>
        </w:rPr>
        <w:t>Образац бр.2</w:t>
      </w:r>
    </w:p>
    <w:p w:rsidR="00990570" w:rsidRPr="00412B68" w:rsidRDefault="00990570" w:rsidP="00A37002">
      <w:pPr>
        <w:jc w:val="center"/>
        <w:rPr>
          <w:rFonts w:ascii="Times New Roman" w:hAnsi="Times New Roman"/>
          <w:b/>
          <w:bCs/>
          <w:sz w:val="24"/>
          <w:szCs w:val="24"/>
          <w:lang w:val="sr-Cyrl-CS"/>
        </w:rPr>
      </w:pPr>
      <w:r w:rsidRPr="00412B68">
        <w:rPr>
          <w:rFonts w:ascii="Times New Roman" w:hAnsi="Times New Roman"/>
          <w:b/>
          <w:bCs/>
          <w:sz w:val="24"/>
          <w:szCs w:val="24"/>
          <w:lang w:val="sr-Latn-CS"/>
        </w:rPr>
        <w:t xml:space="preserve">V </w:t>
      </w:r>
      <w:r w:rsidRPr="00412B68">
        <w:rPr>
          <w:rFonts w:ascii="Times New Roman" w:hAnsi="Times New Roman"/>
          <w:b/>
          <w:bCs/>
          <w:sz w:val="24"/>
          <w:szCs w:val="24"/>
        </w:rPr>
        <w:t>ОБРАЗАЦ ПОНУДЕ</w:t>
      </w:r>
      <w:r w:rsidRPr="00412B68">
        <w:rPr>
          <w:rFonts w:ascii="Times New Roman" w:hAnsi="Times New Roman"/>
          <w:b/>
          <w:bCs/>
          <w:sz w:val="24"/>
          <w:szCs w:val="24"/>
          <w:lang w:val="sr-Cyrl-CS"/>
        </w:rPr>
        <w:t xml:space="preserve"> </w:t>
      </w:r>
    </w:p>
    <w:p w:rsidR="00990570" w:rsidRPr="00412B68" w:rsidRDefault="00990570" w:rsidP="006C0936">
      <w:pPr>
        <w:jc w:val="both"/>
        <w:rPr>
          <w:rFonts w:ascii="Times New Roman" w:hAnsi="Times New Roman"/>
          <w:b/>
          <w:bCs/>
          <w:sz w:val="24"/>
          <w:szCs w:val="24"/>
          <w:shd w:val="clear" w:color="auto" w:fill="FFFFFF"/>
          <w:lang w:val="ru-RU"/>
        </w:rPr>
      </w:pPr>
      <w:r w:rsidRPr="00412B68">
        <w:rPr>
          <w:rFonts w:ascii="Times New Roman" w:hAnsi="Times New Roman"/>
          <w:sz w:val="24"/>
          <w:szCs w:val="24"/>
          <w:shd w:val="clear" w:color="auto" w:fill="FFFFFF"/>
        </w:rPr>
        <w:t>Понуда бр ______</w:t>
      </w:r>
      <w:r w:rsidR="00474F55">
        <w:rPr>
          <w:rFonts w:ascii="Times New Roman" w:hAnsi="Times New Roman"/>
          <w:sz w:val="24"/>
          <w:szCs w:val="24"/>
          <w:shd w:val="clear" w:color="auto" w:fill="FFFFFF"/>
        </w:rPr>
        <w:t>__</w:t>
      </w:r>
      <w:r w:rsidRPr="00412B68">
        <w:rPr>
          <w:rFonts w:ascii="Times New Roman" w:hAnsi="Times New Roman"/>
          <w:sz w:val="24"/>
          <w:szCs w:val="24"/>
          <w:shd w:val="clear" w:color="auto" w:fill="FFFFFF"/>
        </w:rPr>
        <w:t xml:space="preserve"> од ______</w:t>
      </w:r>
      <w:r w:rsidR="00474F55">
        <w:rPr>
          <w:rFonts w:ascii="Times New Roman" w:hAnsi="Times New Roman"/>
          <w:sz w:val="24"/>
          <w:szCs w:val="24"/>
          <w:shd w:val="clear" w:color="auto" w:fill="FFFFFF"/>
        </w:rPr>
        <w:t>___</w:t>
      </w:r>
      <w:r w:rsidRPr="00412B68">
        <w:rPr>
          <w:rFonts w:ascii="Times New Roman" w:hAnsi="Times New Roman"/>
          <w:sz w:val="24"/>
          <w:szCs w:val="24"/>
          <w:shd w:val="clear" w:color="auto" w:fill="FFFFFF"/>
        </w:rPr>
        <w:t>_</w:t>
      </w:r>
      <w:r w:rsidRPr="00412B68">
        <w:rPr>
          <w:rFonts w:ascii="Times New Roman" w:hAnsi="Times New Roman"/>
          <w:sz w:val="24"/>
          <w:szCs w:val="24"/>
          <w:shd w:val="clear" w:color="auto" w:fill="FFFFFF"/>
          <w:lang w:val="sr-Cyrl-CS"/>
        </w:rPr>
        <w:t xml:space="preserve">(заводни број понуђача) </w:t>
      </w:r>
      <w:r w:rsidRPr="00412B68">
        <w:rPr>
          <w:rFonts w:ascii="Times New Roman" w:hAnsi="Times New Roman"/>
          <w:sz w:val="24"/>
          <w:szCs w:val="24"/>
          <w:shd w:val="clear" w:color="auto" w:fill="FFFFFF"/>
        </w:rPr>
        <w:t>за јавну набавку</w:t>
      </w:r>
      <w:r>
        <w:rPr>
          <w:rFonts w:ascii="Times New Roman" w:hAnsi="Times New Roman"/>
          <w:sz w:val="24"/>
          <w:szCs w:val="24"/>
          <w:lang w:val="sr-Cyrl-CS"/>
        </w:rPr>
        <w:t xml:space="preserve"> добара -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lang w:val="sr-Cyrl-CS"/>
        </w:rPr>
        <w:t xml:space="preserve"> </w:t>
      </w:r>
      <w:r w:rsidRPr="00412B68">
        <w:rPr>
          <w:rFonts w:ascii="Times New Roman" w:hAnsi="Times New Roman"/>
          <w:sz w:val="24"/>
          <w:szCs w:val="24"/>
          <w:shd w:val="clear" w:color="auto" w:fill="FFFFFF"/>
        </w:rPr>
        <w:t xml:space="preserve">бр. </w:t>
      </w:r>
      <w:r w:rsidR="00BB3E8A">
        <w:rPr>
          <w:rFonts w:ascii="Times New Roman" w:hAnsi="Times New Roman"/>
          <w:sz w:val="24"/>
          <w:szCs w:val="24"/>
          <w:lang w:val="sr-Cyrl-CS"/>
        </w:rPr>
        <w:t>1.1.2./2017</w:t>
      </w:r>
    </w:p>
    <w:p w:rsidR="00990570" w:rsidRPr="00412B68" w:rsidRDefault="00990570" w:rsidP="006C0936">
      <w:pPr>
        <w:rPr>
          <w:rFonts w:ascii="Times New Roman" w:hAnsi="Times New Roman"/>
          <w:i/>
          <w:iCs/>
          <w:sz w:val="24"/>
          <w:szCs w:val="24"/>
          <w:lang w:val="en-US"/>
        </w:rPr>
      </w:pPr>
      <w:r w:rsidRPr="00412B68">
        <w:rPr>
          <w:rFonts w:ascii="Times New Roman" w:hAnsi="Times New Roman"/>
          <w:b/>
          <w:bCs/>
          <w:i/>
          <w:iCs/>
          <w:sz w:val="24"/>
          <w:szCs w:val="24"/>
        </w:rPr>
        <w:t>1)ОПШТИ ПОДАЦИ О ПОНУЂАЧУ</w:t>
      </w:r>
    </w:p>
    <w:tbl>
      <w:tblPr>
        <w:tblW w:w="0" w:type="auto"/>
        <w:tblInd w:w="108" w:type="dxa"/>
        <w:tblLayout w:type="fixed"/>
        <w:tblLook w:val="00A0"/>
      </w:tblPr>
      <w:tblGrid>
        <w:gridCol w:w="4621"/>
        <w:gridCol w:w="4739"/>
      </w:tblGrid>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Назив понуђача: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Адреса понуђача: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Матични број понуђача: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Порески идентификациони број понуђача (ПИБ):</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rPr>
                <w:rFonts w:ascii="Times New Roman" w:hAnsi="Times New Roman"/>
                <w:b/>
                <w:bCs/>
                <w:i/>
                <w:iCs/>
                <w:sz w:val="24"/>
                <w:szCs w:val="24"/>
                <w:lang w:val="ru-RU"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Име особе за контакт:</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Електронска адреса понуђача (</w:t>
            </w:r>
            <w:r w:rsidRPr="00412B68">
              <w:rPr>
                <w:rFonts w:ascii="Times New Roman" w:hAnsi="Times New Roman"/>
                <w:i/>
                <w:iCs/>
                <w:sz w:val="24"/>
                <w:szCs w:val="24"/>
                <w:lang w:val="en-US"/>
              </w:rPr>
              <w:t>e</w:t>
            </w:r>
            <w:r w:rsidRPr="00412B68">
              <w:rPr>
                <w:rFonts w:ascii="Times New Roman" w:hAnsi="Times New Roman"/>
                <w:i/>
                <w:iCs/>
                <w:sz w:val="24"/>
                <w:szCs w:val="24"/>
                <w:lang w:val="ru-RU"/>
              </w:rPr>
              <w:t>-</w:t>
            </w:r>
            <w:r w:rsidRPr="00412B68">
              <w:rPr>
                <w:rFonts w:ascii="Times New Roman" w:hAnsi="Times New Roman"/>
                <w:i/>
                <w:iCs/>
                <w:sz w:val="24"/>
                <w:szCs w:val="24"/>
                <w:lang w:val="en-US"/>
              </w:rPr>
              <w:t>mail</w:t>
            </w:r>
            <w:r w:rsidRPr="00412B68">
              <w:rPr>
                <w:rFonts w:ascii="Times New Roman" w:hAnsi="Times New Roman"/>
                <w:i/>
                <w:iCs/>
                <w:sz w:val="24"/>
                <w:szCs w:val="24"/>
                <w:lang w:val="ru-RU"/>
              </w:rPr>
              <w:t>):</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rPr>
                <w:rFonts w:ascii="Times New Roman" w:hAnsi="Times New Roman"/>
                <w:b/>
                <w:bCs/>
                <w:i/>
                <w:iCs/>
                <w:sz w:val="24"/>
                <w:szCs w:val="24"/>
                <w:lang w:val="ru-RU"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Телефон:</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Телефакс:</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Број рачуна понуђача и назив банке:</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ru-RU"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Лице овлашћено за потписивање уговора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ind w:firstLine="708"/>
              <w:rPr>
                <w:rFonts w:ascii="Times New Roman" w:hAnsi="Times New Roman"/>
                <w:b/>
                <w:bCs/>
                <w:i/>
                <w:iCs/>
                <w:sz w:val="24"/>
                <w:szCs w:val="24"/>
                <w:lang w:val="ru-RU" w:eastAsia="ar-SA"/>
              </w:rPr>
            </w:pPr>
          </w:p>
          <w:p w:rsidR="00990570" w:rsidRPr="00412B68" w:rsidRDefault="00990570">
            <w:pPr>
              <w:suppressAutoHyphens/>
              <w:rPr>
                <w:rFonts w:ascii="Times New Roman" w:hAnsi="Times New Roman"/>
                <w:b/>
                <w:bCs/>
                <w:i/>
                <w:iCs/>
                <w:sz w:val="24"/>
                <w:szCs w:val="24"/>
                <w:lang w:val="ru-RU" w:eastAsia="ar-SA"/>
              </w:rPr>
            </w:pPr>
          </w:p>
        </w:tc>
      </w:tr>
    </w:tbl>
    <w:p w:rsidR="00990570" w:rsidRPr="00412B68" w:rsidRDefault="00990570" w:rsidP="006C0936">
      <w:pPr>
        <w:rPr>
          <w:rFonts w:ascii="Times New Roman" w:hAnsi="Times New Roman"/>
          <w:sz w:val="24"/>
          <w:szCs w:val="24"/>
        </w:rPr>
      </w:pPr>
      <w:r w:rsidRPr="00412B68">
        <w:rPr>
          <w:rFonts w:ascii="Times New Roman" w:hAnsi="Times New Roman"/>
          <w:b/>
          <w:bCs/>
          <w:i/>
          <w:iCs/>
          <w:sz w:val="24"/>
          <w:szCs w:val="24"/>
          <w:lang w:val="en-US"/>
        </w:rPr>
        <w:t xml:space="preserve">2) ПОНУДУ ПОДНОСИ: </w:t>
      </w:r>
    </w:p>
    <w:tbl>
      <w:tblPr>
        <w:tblW w:w="0" w:type="auto"/>
        <w:tblInd w:w="108" w:type="dxa"/>
        <w:tblLayout w:type="fixed"/>
        <w:tblLook w:val="00A0"/>
      </w:tblPr>
      <w:tblGrid>
        <w:gridCol w:w="9360"/>
      </w:tblGrid>
      <w:tr w:rsidR="00990570" w:rsidRPr="00412B68" w:rsidTr="006C0936">
        <w:tc>
          <w:tcPr>
            <w:tcW w:w="9360"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jc w:val="center"/>
              <w:rPr>
                <w:rFonts w:ascii="Times New Roman" w:hAnsi="Times New Roman"/>
                <w:b/>
                <w:bCs/>
                <w:sz w:val="24"/>
                <w:szCs w:val="24"/>
                <w:lang w:val="en-US" w:eastAsia="ar-SA"/>
              </w:rPr>
            </w:pPr>
            <w:r w:rsidRPr="00412B68">
              <w:rPr>
                <w:rFonts w:ascii="Times New Roman" w:hAnsi="Times New Roman"/>
                <w:b/>
                <w:bCs/>
                <w:sz w:val="24"/>
                <w:szCs w:val="24"/>
                <w:lang w:val="en-US"/>
              </w:rPr>
              <w:t>А) САМОСТАЛНО</w:t>
            </w:r>
          </w:p>
        </w:tc>
      </w:tr>
      <w:tr w:rsidR="00990570" w:rsidRPr="00412B68" w:rsidTr="006C0936">
        <w:tc>
          <w:tcPr>
            <w:tcW w:w="9360"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jc w:val="center"/>
              <w:rPr>
                <w:rFonts w:ascii="Times New Roman" w:hAnsi="Times New Roman"/>
                <w:b/>
                <w:bCs/>
                <w:sz w:val="24"/>
                <w:szCs w:val="24"/>
                <w:lang w:val="en-US" w:eastAsia="ar-SA"/>
              </w:rPr>
            </w:pPr>
            <w:r w:rsidRPr="00412B68">
              <w:rPr>
                <w:rFonts w:ascii="Times New Roman" w:hAnsi="Times New Roman"/>
                <w:b/>
                <w:bCs/>
                <w:sz w:val="24"/>
                <w:szCs w:val="24"/>
                <w:lang w:val="en-US"/>
              </w:rPr>
              <w:t>Б) СА ПОДИЗВОЂАЧЕМ</w:t>
            </w:r>
          </w:p>
        </w:tc>
      </w:tr>
      <w:tr w:rsidR="00990570" w:rsidRPr="00412B68" w:rsidTr="006C0936">
        <w:tc>
          <w:tcPr>
            <w:tcW w:w="9360"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jc w:val="center"/>
              <w:rPr>
                <w:rFonts w:ascii="Times New Roman" w:hAnsi="Times New Roman"/>
                <w:b/>
                <w:bCs/>
                <w:i/>
                <w:iCs/>
                <w:sz w:val="24"/>
                <w:szCs w:val="24"/>
                <w:lang w:val="ru-RU" w:eastAsia="ar-SA"/>
              </w:rPr>
            </w:pPr>
            <w:r w:rsidRPr="00412B68">
              <w:rPr>
                <w:rFonts w:ascii="Times New Roman" w:hAnsi="Times New Roman"/>
                <w:b/>
                <w:bCs/>
                <w:sz w:val="24"/>
                <w:szCs w:val="24"/>
                <w:lang w:val="en-US"/>
              </w:rPr>
              <w:t>В) КАО ЗАЈЕДНИЧКУ ПОНУДУ</w:t>
            </w:r>
          </w:p>
        </w:tc>
      </w:tr>
    </w:tbl>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b/>
          <w:bCs/>
          <w:i/>
          <w:iCs/>
          <w:sz w:val="24"/>
          <w:szCs w:val="24"/>
          <w:lang w:val="ru-RU"/>
        </w:rPr>
        <w:t>Напомена:</w:t>
      </w:r>
      <w:r w:rsidRPr="00412B68">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990570" w:rsidRPr="00412B68" w:rsidRDefault="00990570" w:rsidP="006C0936">
      <w:pPr>
        <w:jc w:val="both"/>
        <w:rPr>
          <w:rFonts w:ascii="Times New Roman" w:hAnsi="Times New Roman"/>
          <w:i/>
          <w:iCs/>
          <w:sz w:val="24"/>
          <w:szCs w:val="24"/>
        </w:rPr>
      </w:pPr>
    </w:p>
    <w:p w:rsidR="00990570" w:rsidRDefault="00990570" w:rsidP="006C0936">
      <w:pPr>
        <w:jc w:val="both"/>
        <w:rPr>
          <w:rFonts w:ascii="Times New Roman" w:hAnsi="Times New Roman"/>
          <w:i/>
          <w:iCs/>
          <w:sz w:val="24"/>
          <w:szCs w:val="24"/>
          <w:lang w:val="sr-Cyrl-CS"/>
        </w:rPr>
      </w:pPr>
    </w:p>
    <w:p w:rsidR="00990570" w:rsidRPr="00036959" w:rsidRDefault="00990570" w:rsidP="006C0936">
      <w:pPr>
        <w:jc w:val="both"/>
        <w:rPr>
          <w:rFonts w:ascii="Times New Roman" w:hAnsi="Times New Roman"/>
          <w:i/>
          <w:iCs/>
          <w:sz w:val="24"/>
          <w:szCs w:val="24"/>
          <w:lang w:val="sr-Cyrl-CS"/>
        </w:rPr>
      </w:pPr>
    </w:p>
    <w:p w:rsidR="00990570" w:rsidRPr="00412B68" w:rsidRDefault="00990570" w:rsidP="006C0936">
      <w:pPr>
        <w:jc w:val="both"/>
        <w:rPr>
          <w:rFonts w:ascii="Times New Roman" w:hAnsi="Times New Roman"/>
          <w:i/>
          <w:iCs/>
          <w:sz w:val="24"/>
          <w:szCs w:val="24"/>
        </w:rPr>
      </w:pPr>
    </w:p>
    <w:p w:rsidR="006E6B88" w:rsidRDefault="006E6B88" w:rsidP="006C0936">
      <w:pPr>
        <w:jc w:val="both"/>
        <w:rPr>
          <w:rFonts w:ascii="Times New Roman" w:hAnsi="Times New Roman"/>
          <w:b/>
          <w:bCs/>
          <w:i/>
          <w:iCs/>
          <w:sz w:val="24"/>
          <w:szCs w:val="24"/>
        </w:rPr>
      </w:pPr>
    </w:p>
    <w:p w:rsidR="00990570" w:rsidRPr="00412B68" w:rsidRDefault="00990570" w:rsidP="006C0936">
      <w:pPr>
        <w:jc w:val="both"/>
        <w:rPr>
          <w:rFonts w:ascii="Times New Roman" w:hAnsi="Times New Roman"/>
          <w:b/>
          <w:bCs/>
          <w:i/>
          <w:iCs/>
          <w:sz w:val="24"/>
          <w:szCs w:val="24"/>
          <w:lang w:val="en-US"/>
        </w:rPr>
      </w:pPr>
      <w:r w:rsidRPr="00412B68">
        <w:rPr>
          <w:rFonts w:ascii="Times New Roman" w:hAnsi="Times New Roman"/>
          <w:b/>
          <w:bCs/>
          <w:i/>
          <w:iCs/>
          <w:sz w:val="24"/>
          <w:szCs w:val="24"/>
        </w:rPr>
        <w:t xml:space="preserve">3) </w:t>
      </w:r>
      <w:r w:rsidRPr="00412B68">
        <w:rPr>
          <w:rFonts w:ascii="Times New Roman" w:hAnsi="Times New Roman"/>
          <w:b/>
          <w:bCs/>
          <w:i/>
          <w:iCs/>
          <w:sz w:val="24"/>
          <w:szCs w:val="24"/>
          <w:lang w:val="en-US"/>
        </w:rPr>
        <w:t xml:space="preserve">ПОДАЦИ О ПОДИЗВОЂАЧУ </w:t>
      </w:r>
      <w:r w:rsidRPr="00412B68">
        <w:rPr>
          <w:rFonts w:ascii="Times New Roman" w:hAnsi="Times New Roman"/>
          <w:b/>
          <w:bCs/>
          <w:i/>
          <w:iCs/>
          <w:sz w:val="24"/>
          <w:szCs w:val="24"/>
          <w:lang w:val="en-US"/>
        </w:rPr>
        <w:tab/>
      </w:r>
    </w:p>
    <w:tbl>
      <w:tblPr>
        <w:tblW w:w="0" w:type="auto"/>
        <w:tblInd w:w="108" w:type="dxa"/>
        <w:tblLayout w:type="fixed"/>
        <w:tblLook w:val="00A0"/>
      </w:tblPr>
      <w:tblGrid>
        <w:gridCol w:w="465"/>
        <w:gridCol w:w="4219"/>
        <w:gridCol w:w="5078"/>
      </w:tblGrid>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en-US" w:eastAsia="ar-SA"/>
              </w:rPr>
            </w:pPr>
            <w:r w:rsidRPr="00412B68">
              <w:rPr>
                <w:rFonts w:ascii="Times New Roman" w:hAnsi="Times New Roman"/>
                <w:b/>
                <w:i/>
                <w:iCs/>
                <w:sz w:val="24"/>
                <w:szCs w:val="24"/>
                <w:lang w:val="en-US"/>
              </w:rPr>
              <w:t>1)</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Назив подизвођача: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sr-Cyrl-C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sr-Cyrl-C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Проценат укупне вредности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Део предмета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en-US" w:eastAsia="ar-SA"/>
              </w:rPr>
            </w:pPr>
            <w:r w:rsidRPr="00412B68">
              <w:rPr>
                <w:rFonts w:ascii="Times New Roman" w:hAnsi="Times New Roman"/>
                <w:b/>
                <w:i/>
                <w:iCs/>
                <w:sz w:val="24"/>
                <w:szCs w:val="24"/>
                <w:lang w:val="en-US"/>
              </w:rPr>
              <w:t>2)</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Назив подизвођача: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Проценат укупне вредности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Део предмета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bl>
    <w:p w:rsidR="00990570" w:rsidRPr="00412B68" w:rsidRDefault="00990570" w:rsidP="006C0936">
      <w:pPr>
        <w:jc w:val="both"/>
        <w:rPr>
          <w:rFonts w:ascii="Times New Roman" w:hAnsi="Times New Roman"/>
          <w:sz w:val="24"/>
          <w:szCs w:val="24"/>
          <w:lang w:val="sr-Cyrl-CS"/>
        </w:rPr>
      </w:pP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b/>
          <w:bCs/>
          <w:i/>
          <w:iCs/>
          <w:sz w:val="24"/>
          <w:szCs w:val="24"/>
          <w:u w:val="single"/>
          <w:lang w:val="ru-RU"/>
        </w:rPr>
        <w:t>Напомена:</w:t>
      </w:r>
      <w:r w:rsidRPr="00412B68">
        <w:rPr>
          <w:rFonts w:ascii="Times New Roman" w:hAnsi="Times New Roman"/>
          <w:b/>
          <w:bCs/>
          <w:i/>
          <w:iCs/>
          <w:sz w:val="24"/>
          <w:szCs w:val="24"/>
          <w:lang w:val="ru-RU"/>
        </w:rPr>
        <w:t xml:space="preserve"> </w:t>
      </w: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0570" w:rsidRPr="00412B68" w:rsidRDefault="00990570" w:rsidP="006C0936">
      <w:pPr>
        <w:jc w:val="both"/>
        <w:rPr>
          <w:rFonts w:ascii="Times New Roman" w:hAnsi="Times New Roman"/>
          <w:b/>
          <w:bCs/>
          <w:sz w:val="24"/>
          <w:szCs w:val="24"/>
          <w:lang w:val="ru-RU"/>
        </w:rPr>
      </w:pPr>
    </w:p>
    <w:p w:rsidR="00990570" w:rsidRPr="00412B68" w:rsidRDefault="00990570" w:rsidP="006C0936">
      <w:pPr>
        <w:jc w:val="both"/>
        <w:rPr>
          <w:rFonts w:ascii="Times New Roman" w:hAnsi="Times New Roman"/>
          <w:b/>
          <w:bCs/>
          <w:sz w:val="24"/>
          <w:szCs w:val="24"/>
          <w:lang w:val="ru-RU"/>
        </w:rPr>
      </w:pPr>
    </w:p>
    <w:p w:rsidR="00990570" w:rsidRDefault="00990570" w:rsidP="006C0936">
      <w:pPr>
        <w:jc w:val="both"/>
        <w:rPr>
          <w:rFonts w:ascii="Times New Roman" w:hAnsi="Times New Roman"/>
          <w:b/>
          <w:bCs/>
          <w:sz w:val="24"/>
          <w:szCs w:val="24"/>
          <w:lang w:val="ru-RU"/>
        </w:rPr>
      </w:pPr>
    </w:p>
    <w:p w:rsidR="00700E0D" w:rsidRDefault="00700E0D" w:rsidP="006C0936">
      <w:pPr>
        <w:jc w:val="both"/>
        <w:rPr>
          <w:rFonts w:ascii="Times New Roman" w:hAnsi="Times New Roman"/>
          <w:b/>
          <w:bCs/>
          <w:sz w:val="24"/>
          <w:szCs w:val="24"/>
          <w:lang w:val="ru-RU"/>
        </w:rPr>
      </w:pPr>
    </w:p>
    <w:p w:rsidR="00700E0D" w:rsidRPr="00412B68" w:rsidRDefault="00700E0D" w:rsidP="006C0936">
      <w:pPr>
        <w:jc w:val="both"/>
        <w:rPr>
          <w:rFonts w:ascii="Times New Roman" w:hAnsi="Times New Roman"/>
          <w:b/>
          <w:bCs/>
          <w:sz w:val="24"/>
          <w:szCs w:val="24"/>
          <w:lang w:val="ru-RU"/>
        </w:rPr>
      </w:pPr>
    </w:p>
    <w:p w:rsidR="00990570" w:rsidRPr="00412B68" w:rsidRDefault="00990570" w:rsidP="006C0936">
      <w:pPr>
        <w:jc w:val="both"/>
        <w:rPr>
          <w:rFonts w:ascii="Times New Roman" w:hAnsi="Times New Roman"/>
          <w:b/>
          <w:bCs/>
          <w:sz w:val="24"/>
          <w:szCs w:val="24"/>
          <w:lang w:val="ru-RU"/>
        </w:rPr>
      </w:pPr>
    </w:p>
    <w:p w:rsidR="00990570" w:rsidRPr="00412B68" w:rsidRDefault="00990570" w:rsidP="006C0936">
      <w:pPr>
        <w:jc w:val="both"/>
        <w:rPr>
          <w:rFonts w:ascii="Times New Roman" w:hAnsi="Times New Roman"/>
          <w:b/>
          <w:bCs/>
          <w:i/>
          <w:iCs/>
          <w:sz w:val="24"/>
          <w:szCs w:val="24"/>
          <w:lang w:val="ru-RU"/>
        </w:rPr>
      </w:pPr>
      <w:r w:rsidRPr="00412B68">
        <w:rPr>
          <w:rFonts w:ascii="Times New Roman" w:hAnsi="Times New Roman"/>
          <w:b/>
          <w:bCs/>
          <w:i/>
          <w:iCs/>
          <w:sz w:val="24"/>
          <w:szCs w:val="24"/>
        </w:rPr>
        <w:t xml:space="preserve">4) </w:t>
      </w:r>
      <w:r w:rsidRPr="00412B68">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tblPr>
      <w:tblGrid>
        <w:gridCol w:w="465"/>
        <w:gridCol w:w="4219"/>
        <w:gridCol w:w="5078"/>
      </w:tblGrid>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r w:rsidRPr="00412B68">
              <w:rPr>
                <w:rFonts w:ascii="Times New Roman" w:hAnsi="Times New Roman"/>
                <w:b/>
                <w:i/>
                <w:iCs/>
                <w:sz w:val="24"/>
                <w:szCs w:val="24"/>
                <w:lang w:val="en-US"/>
              </w:rPr>
              <w:t>1)</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Назив учесника у заједничкој понуди:</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r w:rsidRPr="00412B68">
              <w:rPr>
                <w:rFonts w:ascii="Times New Roman" w:hAnsi="Times New Roman"/>
                <w:b/>
                <w:i/>
                <w:iCs/>
                <w:sz w:val="24"/>
                <w:szCs w:val="24"/>
                <w:lang w:val="en-US"/>
              </w:rPr>
              <w:t>2)</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Назив учесника у заједничкој понуди:</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r w:rsidRPr="00412B68">
              <w:rPr>
                <w:rFonts w:ascii="Times New Roman" w:hAnsi="Times New Roman"/>
                <w:b/>
                <w:i/>
                <w:iCs/>
                <w:sz w:val="24"/>
                <w:szCs w:val="24"/>
                <w:lang w:val="en-US"/>
              </w:rPr>
              <w:t>3)</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Назив учесника у заједничкој понуди:</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bl>
    <w:p w:rsidR="00990570" w:rsidRPr="00412B68" w:rsidRDefault="00990570" w:rsidP="006C0936">
      <w:pPr>
        <w:jc w:val="both"/>
        <w:rPr>
          <w:rFonts w:ascii="Times New Roman" w:hAnsi="Times New Roman"/>
          <w:sz w:val="24"/>
          <w:szCs w:val="24"/>
          <w:lang w:val="sr-Cyrl-CS"/>
        </w:rPr>
      </w:pP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b/>
          <w:bCs/>
          <w:i/>
          <w:iCs/>
          <w:sz w:val="24"/>
          <w:szCs w:val="24"/>
          <w:u w:val="single"/>
          <w:lang w:val="en-US"/>
        </w:rPr>
        <w:t>Напомена:</w:t>
      </w:r>
      <w:r w:rsidRPr="00412B68">
        <w:rPr>
          <w:rFonts w:ascii="Times New Roman" w:hAnsi="Times New Roman"/>
          <w:b/>
          <w:bCs/>
          <w:i/>
          <w:iCs/>
          <w:sz w:val="24"/>
          <w:szCs w:val="24"/>
          <w:lang w:val="en-US"/>
        </w:rPr>
        <w:t xml:space="preserve"> </w:t>
      </w: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0570" w:rsidRDefault="00990570" w:rsidP="006C0936">
      <w:pPr>
        <w:jc w:val="both"/>
        <w:rPr>
          <w:rFonts w:ascii="Times New Roman" w:hAnsi="Times New Roman"/>
          <w:i/>
          <w:iCs/>
          <w:sz w:val="24"/>
          <w:szCs w:val="24"/>
          <w:lang w:val="ru-RU"/>
        </w:rPr>
      </w:pPr>
    </w:p>
    <w:p w:rsidR="00990570" w:rsidRDefault="00990570" w:rsidP="006C0936">
      <w:pPr>
        <w:jc w:val="both"/>
        <w:rPr>
          <w:rFonts w:ascii="Times New Roman" w:hAnsi="Times New Roman"/>
          <w:i/>
          <w:iCs/>
          <w:sz w:val="24"/>
          <w:szCs w:val="24"/>
          <w:lang w:val="ru-RU"/>
        </w:rPr>
      </w:pPr>
    </w:p>
    <w:p w:rsidR="00990570" w:rsidRDefault="00990570" w:rsidP="006C0936">
      <w:pPr>
        <w:jc w:val="both"/>
        <w:rPr>
          <w:rFonts w:ascii="Times New Roman" w:hAnsi="Times New Roman"/>
          <w:i/>
          <w:iCs/>
          <w:sz w:val="24"/>
          <w:szCs w:val="24"/>
          <w:lang w:val="ru-RU"/>
        </w:rPr>
      </w:pPr>
    </w:p>
    <w:p w:rsidR="00990570" w:rsidRPr="00412B68" w:rsidRDefault="00990570" w:rsidP="006C0936">
      <w:pPr>
        <w:jc w:val="both"/>
        <w:rPr>
          <w:rFonts w:ascii="Times New Roman" w:hAnsi="Times New Roman"/>
          <w:i/>
          <w:iCs/>
          <w:sz w:val="24"/>
          <w:szCs w:val="24"/>
          <w:lang w:val="ru-RU"/>
        </w:rPr>
      </w:pPr>
    </w:p>
    <w:p w:rsidR="00990570" w:rsidRPr="00412B68" w:rsidRDefault="00990570" w:rsidP="006C0936">
      <w:pPr>
        <w:jc w:val="both"/>
        <w:rPr>
          <w:rFonts w:ascii="Times New Roman" w:hAnsi="Times New Roman"/>
          <w:i/>
          <w:iCs/>
          <w:sz w:val="24"/>
          <w:szCs w:val="24"/>
          <w:lang w:val="ru-RU"/>
        </w:rPr>
      </w:pPr>
    </w:p>
    <w:p w:rsidR="00990570" w:rsidRPr="00AB4F9A" w:rsidRDefault="00990570" w:rsidP="00F56E2E">
      <w:pPr>
        <w:jc w:val="both"/>
        <w:rPr>
          <w:rFonts w:ascii="Times New Roman" w:hAnsi="Times New Roman"/>
          <w:sz w:val="24"/>
          <w:szCs w:val="24"/>
        </w:rPr>
      </w:pPr>
      <w:r w:rsidRPr="00412B68">
        <w:rPr>
          <w:rFonts w:ascii="Times New Roman" w:hAnsi="Times New Roman"/>
          <w:b/>
          <w:bCs/>
          <w:sz w:val="24"/>
          <w:szCs w:val="24"/>
          <w:lang w:val="sr-Cyrl-CS"/>
        </w:rPr>
        <w:t xml:space="preserve">5) </w:t>
      </w:r>
      <w:r w:rsidRPr="00412B68">
        <w:rPr>
          <w:rFonts w:ascii="Times New Roman" w:hAnsi="Times New Roman"/>
          <w:b/>
          <w:bCs/>
          <w:sz w:val="24"/>
          <w:szCs w:val="24"/>
          <w:lang w:val="en-US"/>
        </w:rPr>
        <w:t>O</w:t>
      </w:r>
      <w:r w:rsidRPr="00412B68">
        <w:rPr>
          <w:rFonts w:ascii="Times New Roman" w:hAnsi="Times New Roman"/>
          <w:b/>
          <w:bCs/>
          <w:sz w:val="24"/>
          <w:szCs w:val="24"/>
          <w:lang w:val="sr-Cyrl-CS"/>
        </w:rPr>
        <w:t xml:space="preserve">ПИС ПРЕДМЕТА НАБАВКЕ : </w:t>
      </w:r>
      <w:r w:rsidRPr="00412B68">
        <w:rPr>
          <w:rFonts w:ascii="Times New Roman" w:hAnsi="Times New Roman"/>
          <w:bCs/>
          <w:sz w:val="24"/>
          <w:szCs w:val="24"/>
          <w:lang w:val="sr-Cyrl-CS"/>
        </w:rPr>
        <w:t>Набавка</w:t>
      </w:r>
      <w:r>
        <w:rPr>
          <w:rFonts w:ascii="Times New Roman" w:hAnsi="Times New Roman"/>
          <w:bCs/>
          <w:sz w:val="24"/>
          <w:szCs w:val="24"/>
          <w:lang w:val="sr-Cyrl-CS"/>
        </w:rPr>
        <w:t xml:space="preserve"> добара- Набавка</w:t>
      </w:r>
      <w:r w:rsidRPr="00412B68">
        <w:rPr>
          <w:rFonts w:ascii="Times New Roman" w:hAnsi="Times New Roman"/>
          <w:bCs/>
          <w:sz w:val="24"/>
          <w:szCs w:val="24"/>
          <w:lang w:val="sr-Cyrl-CS"/>
        </w:rPr>
        <w:t xml:space="preserve"> </w:t>
      </w:r>
      <w:r w:rsidRPr="00412B68">
        <w:rPr>
          <w:rFonts w:ascii="Times New Roman" w:hAnsi="Times New Roman"/>
          <w:sz w:val="24"/>
          <w:szCs w:val="24"/>
          <w:lang w:val="sr-Latn-CS"/>
        </w:rPr>
        <w:t>електричне енергије</w:t>
      </w:r>
      <w:r>
        <w:rPr>
          <w:rFonts w:ascii="Times New Roman" w:hAnsi="Times New Roman"/>
          <w:sz w:val="24"/>
          <w:szCs w:val="24"/>
          <w:lang w:val="sr-Cyrl-CS"/>
        </w:rPr>
        <w:t>, ЈН:</w:t>
      </w:r>
      <w:r w:rsidR="00AB4F9A">
        <w:rPr>
          <w:rFonts w:ascii="Times New Roman" w:hAnsi="Times New Roman"/>
          <w:sz w:val="24"/>
          <w:szCs w:val="24"/>
          <w:lang w:val="sr-Cyrl-CS"/>
        </w:rPr>
        <w:t>1.1.2.</w:t>
      </w:r>
      <w:r>
        <w:rPr>
          <w:rFonts w:ascii="Times New Roman" w:hAnsi="Times New Roman"/>
          <w:sz w:val="24"/>
          <w:szCs w:val="24"/>
          <w:lang w:val="sr-Cyrl-CS"/>
        </w:rPr>
        <w:t>/201</w:t>
      </w:r>
      <w:r w:rsidR="00AB4F9A">
        <w:rPr>
          <w:rFonts w:ascii="Times New Roman" w:hAnsi="Times New Roman"/>
          <w:sz w:val="24"/>
          <w:szCs w:val="24"/>
        </w:rPr>
        <w:t>7</w:t>
      </w:r>
    </w:p>
    <w:tbl>
      <w:tblPr>
        <w:tblW w:w="0" w:type="auto"/>
        <w:tblInd w:w="108" w:type="dxa"/>
        <w:tblLayout w:type="fixed"/>
        <w:tblLook w:val="00A0"/>
      </w:tblPr>
      <w:tblGrid>
        <w:gridCol w:w="5325"/>
        <w:gridCol w:w="3780"/>
      </w:tblGrid>
      <w:tr w:rsidR="00990570" w:rsidRPr="00412B68" w:rsidTr="006C0936">
        <w:tc>
          <w:tcPr>
            <w:tcW w:w="5325" w:type="dxa"/>
            <w:tcBorders>
              <w:top w:val="single" w:sz="4" w:space="0" w:color="000000"/>
              <w:left w:val="single" w:sz="4" w:space="0" w:color="000000"/>
              <w:bottom w:val="single" w:sz="4" w:space="0" w:color="000000"/>
              <w:right w:val="nil"/>
            </w:tcBorders>
          </w:tcPr>
          <w:p w:rsidR="00990570" w:rsidRPr="0059420C" w:rsidRDefault="00990570" w:rsidP="00534B9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електричне енергије за</w:t>
            </w:r>
            <w:r w:rsidRPr="00412B68">
              <w:rPr>
                <w:rFonts w:ascii="Times New Roman" w:hAnsi="Times New Roman"/>
                <w:sz w:val="24"/>
                <w:szCs w:val="24"/>
                <w:lang w:val="sr-Latn-CS"/>
              </w:rPr>
              <w:t xml:space="preserve"> 1 kWh (без</w:t>
            </w:r>
            <w:r>
              <w:rPr>
                <w:rFonts w:ascii="Times New Roman" w:hAnsi="Times New Roman"/>
                <w:sz w:val="24"/>
                <w:szCs w:val="24"/>
                <w:lang w:val="sr-Cyrl-CS"/>
              </w:rPr>
              <w:t xml:space="preserve"> </w:t>
            </w:r>
            <w:r w:rsidRPr="00412B68">
              <w:rPr>
                <w:rFonts w:ascii="Times New Roman" w:hAnsi="Times New Roman"/>
                <w:sz w:val="24"/>
                <w:szCs w:val="24"/>
                <w:lang w:val="sr-Latn-CS"/>
              </w:rPr>
              <w:t>ПДВ-а)</w:t>
            </w:r>
            <w:r>
              <w:rPr>
                <w:rFonts w:ascii="Times New Roman" w:hAnsi="Times New Roman"/>
                <w:sz w:val="24"/>
                <w:szCs w:val="24"/>
                <w:lang w:val="sr-Cyrl-CS"/>
              </w:rPr>
              <w:t xml:space="preserve"> - јединствена тарифа </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Cs/>
                <w:color w:val="FF0000"/>
                <w:sz w:val="24"/>
                <w:szCs w:val="24"/>
                <w:lang w:val="ru-RU"/>
              </w:rPr>
            </w:pPr>
          </w:p>
        </w:tc>
      </w:tr>
      <w:tr w:rsidR="00990570" w:rsidRPr="00412B68" w:rsidTr="006C0936">
        <w:tc>
          <w:tcPr>
            <w:tcW w:w="5325" w:type="dxa"/>
            <w:tcBorders>
              <w:top w:val="single" w:sz="4" w:space="0" w:color="000000"/>
              <w:left w:val="single" w:sz="4" w:space="0" w:color="000000"/>
              <w:bottom w:val="single" w:sz="4" w:space="0" w:color="000000"/>
              <w:right w:val="nil"/>
            </w:tcBorders>
          </w:tcPr>
          <w:p w:rsidR="00990570" w:rsidRDefault="00990570" w:rsidP="00534B9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електричне енергије за</w:t>
            </w:r>
            <w:r w:rsidRPr="00412B68">
              <w:rPr>
                <w:rFonts w:ascii="Times New Roman" w:hAnsi="Times New Roman"/>
                <w:sz w:val="24"/>
                <w:szCs w:val="24"/>
                <w:lang w:val="sr-Latn-CS"/>
              </w:rPr>
              <w:t xml:space="preserve"> 1 kWh </w:t>
            </w:r>
          </w:p>
          <w:p w:rsidR="00990570" w:rsidRDefault="00990570" w:rsidP="00534B90">
            <w:pPr>
              <w:autoSpaceDE w:val="0"/>
              <w:autoSpaceDN w:val="0"/>
              <w:adjustRightInd w:val="0"/>
              <w:spacing w:after="0" w:line="240" w:lineRule="auto"/>
              <w:rPr>
                <w:rFonts w:ascii="Times New Roman" w:hAnsi="Times New Roman"/>
                <w:sz w:val="24"/>
                <w:szCs w:val="24"/>
                <w:lang w:val="sr-Cyrl-CS"/>
              </w:rPr>
            </w:pPr>
            <w:r w:rsidRPr="00412B68">
              <w:rPr>
                <w:rFonts w:ascii="Times New Roman" w:hAnsi="Times New Roman"/>
                <w:sz w:val="24"/>
                <w:szCs w:val="24"/>
                <w:lang w:val="sr-Latn-CS"/>
              </w:rPr>
              <w:t>(</w:t>
            </w:r>
            <w:r>
              <w:rPr>
                <w:rFonts w:ascii="Times New Roman" w:hAnsi="Times New Roman"/>
                <w:sz w:val="24"/>
                <w:szCs w:val="24"/>
                <w:lang w:val="sr-Cyrl-CS"/>
              </w:rPr>
              <w:t xml:space="preserve">са </w:t>
            </w:r>
            <w:r w:rsidRPr="00412B68">
              <w:rPr>
                <w:rFonts w:ascii="Times New Roman" w:hAnsi="Times New Roman"/>
                <w:sz w:val="24"/>
                <w:szCs w:val="24"/>
                <w:lang w:val="sr-Latn-CS"/>
              </w:rPr>
              <w:t>ПДВ-</w:t>
            </w:r>
            <w:r>
              <w:rPr>
                <w:rFonts w:ascii="Times New Roman" w:hAnsi="Times New Roman"/>
                <w:sz w:val="24"/>
                <w:szCs w:val="24"/>
                <w:lang w:val="sr-Cyrl-CS"/>
              </w:rPr>
              <w:t>ом</w:t>
            </w:r>
            <w:r w:rsidRPr="00412B68">
              <w:rPr>
                <w:rFonts w:ascii="Times New Roman" w:hAnsi="Times New Roman"/>
                <w:sz w:val="24"/>
                <w:szCs w:val="24"/>
                <w:lang w:val="sr-Latn-CS"/>
              </w:rPr>
              <w:t>)</w:t>
            </w:r>
            <w:r>
              <w:rPr>
                <w:rFonts w:ascii="Times New Roman" w:hAnsi="Times New Roman"/>
                <w:sz w:val="24"/>
                <w:szCs w:val="24"/>
                <w:lang w:val="sr-Cyrl-CS"/>
              </w:rPr>
              <w:t xml:space="preserve"> - јединствена тарифа </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Cs/>
                <w:color w:val="FF0000"/>
                <w:sz w:val="24"/>
                <w:szCs w:val="24"/>
                <w:lang w:val="ru-RU"/>
              </w:rPr>
            </w:pPr>
          </w:p>
        </w:tc>
      </w:tr>
      <w:tr w:rsidR="00990570" w:rsidRPr="00412B68" w:rsidTr="00822A95">
        <w:trPr>
          <w:trHeight w:val="884"/>
        </w:trPr>
        <w:tc>
          <w:tcPr>
            <w:tcW w:w="5325" w:type="dxa"/>
            <w:tcBorders>
              <w:top w:val="single" w:sz="4" w:space="0" w:color="000000"/>
              <w:left w:val="single" w:sz="4" w:space="0" w:color="000000"/>
              <w:bottom w:val="single" w:sz="4" w:space="0" w:color="000000"/>
              <w:right w:val="nil"/>
            </w:tcBorders>
          </w:tcPr>
          <w:p w:rsidR="00990570" w:rsidRPr="00412B68" w:rsidRDefault="00990570" w:rsidP="00822A95">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 xml:space="preserve">Испорука добара: </w:t>
            </w:r>
          </w:p>
        </w:tc>
        <w:tc>
          <w:tcPr>
            <w:tcW w:w="3780" w:type="dxa"/>
            <w:tcBorders>
              <w:top w:val="single" w:sz="4" w:space="0" w:color="000000"/>
              <w:left w:val="single" w:sz="4" w:space="0" w:color="000000"/>
              <w:bottom w:val="single" w:sz="4" w:space="0" w:color="000000"/>
              <w:right w:val="single" w:sz="4" w:space="0" w:color="000000"/>
            </w:tcBorders>
          </w:tcPr>
          <w:p w:rsidR="00990570" w:rsidRDefault="00990570" w:rsidP="006E6B88">
            <w:pPr>
              <w:snapToGrid w:val="0"/>
              <w:jc w:val="both"/>
              <w:rPr>
                <w:rFonts w:ascii="Times New Roman" w:hAnsi="Times New Roman"/>
                <w:sz w:val="24"/>
                <w:szCs w:val="24"/>
              </w:rPr>
            </w:pPr>
            <w:r w:rsidRPr="00412B68">
              <w:rPr>
                <w:rFonts w:ascii="Times New Roman" w:hAnsi="Times New Roman"/>
                <w:sz w:val="24"/>
                <w:szCs w:val="24"/>
              </w:rPr>
              <w:t>Годину дана</w:t>
            </w:r>
            <w:r w:rsidRPr="00412B68">
              <w:rPr>
                <w:rFonts w:ascii="Times New Roman" w:hAnsi="Times New Roman"/>
                <w:sz w:val="24"/>
                <w:szCs w:val="24"/>
                <w:lang w:val="sr-Latn-CS"/>
              </w:rPr>
              <w:t xml:space="preserve"> од </w:t>
            </w:r>
            <w:r w:rsidR="006E6B88">
              <w:rPr>
                <w:rFonts w:ascii="Times New Roman" w:hAnsi="Times New Roman"/>
                <w:sz w:val="24"/>
                <w:szCs w:val="24"/>
              </w:rPr>
              <w:t xml:space="preserve">1.3.2017 до </w:t>
            </w:r>
          </w:p>
          <w:p w:rsidR="006E6B88" w:rsidRPr="006E6B88" w:rsidRDefault="006E6B88" w:rsidP="006E6B88">
            <w:pPr>
              <w:snapToGrid w:val="0"/>
              <w:jc w:val="both"/>
              <w:rPr>
                <w:rFonts w:ascii="Times New Roman" w:hAnsi="Times New Roman"/>
                <w:bCs/>
                <w:sz w:val="24"/>
                <w:szCs w:val="24"/>
              </w:rPr>
            </w:pPr>
            <w:r>
              <w:rPr>
                <w:rFonts w:ascii="Times New Roman" w:hAnsi="Times New Roman"/>
                <w:sz w:val="24"/>
                <w:szCs w:val="24"/>
              </w:rPr>
              <w:t>28.2.2018.године</w:t>
            </w:r>
          </w:p>
        </w:tc>
      </w:tr>
      <w:tr w:rsidR="00990570" w:rsidRPr="00412B68" w:rsidTr="00822A95">
        <w:trPr>
          <w:trHeight w:val="884"/>
        </w:trPr>
        <w:tc>
          <w:tcPr>
            <w:tcW w:w="5325" w:type="dxa"/>
            <w:tcBorders>
              <w:top w:val="single" w:sz="4" w:space="0" w:color="000000"/>
              <w:left w:val="single" w:sz="4" w:space="0" w:color="000000"/>
              <w:bottom w:val="single" w:sz="4" w:space="0" w:color="000000"/>
              <w:right w:val="nil"/>
            </w:tcBorders>
          </w:tcPr>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Рок и начин плаћања:</w:t>
            </w:r>
          </w:p>
          <w:p w:rsidR="00990570" w:rsidRPr="00412B68" w:rsidRDefault="00990570" w:rsidP="001D3273">
            <w:pPr>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rsidP="00534B90">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До 25. у месецу за потрошњу у претходном</w:t>
            </w:r>
          </w:p>
          <w:p w:rsidR="00990570" w:rsidRPr="00412B68" w:rsidRDefault="00990570" w:rsidP="00534B90">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месецу, а по пријему уредне фактуре (рачуна)</w:t>
            </w:r>
          </w:p>
          <w:p w:rsidR="00990570" w:rsidRPr="00412B68" w:rsidRDefault="00990570" w:rsidP="00534B90">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за испоручене количине електричне енергије</w:t>
            </w:r>
          </w:p>
          <w:p w:rsidR="00990570" w:rsidRPr="00412B68" w:rsidRDefault="00990570" w:rsidP="006E3120">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коју</w:t>
            </w:r>
            <w:r w:rsidR="006E3120">
              <w:rPr>
                <w:rFonts w:ascii="Times New Roman" w:hAnsi="Times New Roman"/>
                <w:sz w:val="24"/>
                <w:szCs w:val="24"/>
              </w:rPr>
              <w:t xml:space="preserve"> </w:t>
            </w:r>
            <w:r w:rsidRPr="00412B68">
              <w:rPr>
                <w:rFonts w:ascii="Times New Roman" w:hAnsi="Times New Roman"/>
                <w:sz w:val="24"/>
                <w:szCs w:val="24"/>
                <w:lang w:val="sr-Latn-CS"/>
              </w:rPr>
              <w:t xml:space="preserve"> испоставља </w:t>
            </w:r>
            <w:r w:rsidR="006E3120">
              <w:rPr>
                <w:rFonts w:ascii="Times New Roman" w:hAnsi="Times New Roman"/>
                <w:sz w:val="24"/>
                <w:szCs w:val="24"/>
              </w:rPr>
              <w:t>Снабдевач</w:t>
            </w:r>
            <w:r w:rsidRPr="00412B68">
              <w:rPr>
                <w:rFonts w:ascii="Times New Roman" w:hAnsi="Times New Roman"/>
                <w:sz w:val="24"/>
                <w:szCs w:val="24"/>
                <w:lang w:val="sr-Latn-CS"/>
              </w:rPr>
              <w:t xml:space="preserve"> (продава</w:t>
            </w:r>
            <w:r w:rsidRPr="00412B68">
              <w:rPr>
                <w:rFonts w:ascii="Times New Roman" w:hAnsi="Times New Roman"/>
                <w:sz w:val="24"/>
                <w:szCs w:val="24"/>
              </w:rPr>
              <w:t>ц</w:t>
            </w:r>
            <w:r w:rsidRPr="00412B68">
              <w:rPr>
                <w:rFonts w:ascii="Times New Roman" w:hAnsi="Times New Roman"/>
                <w:sz w:val="24"/>
                <w:szCs w:val="24"/>
                <w:lang w:val="sr-Latn-CS"/>
              </w:rPr>
              <w:t>)</w:t>
            </w:r>
          </w:p>
        </w:tc>
      </w:tr>
      <w:tr w:rsidR="00990570" w:rsidRPr="00412B68" w:rsidTr="00BB3E8A">
        <w:trPr>
          <w:trHeight w:val="953"/>
        </w:trPr>
        <w:tc>
          <w:tcPr>
            <w:tcW w:w="5325" w:type="dxa"/>
            <w:tcBorders>
              <w:top w:val="single" w:sz="4" w:space="0" w:color="000000"/>
              <w:left w:val="single" w:sz="4" w:space="0" w:color="000000"/>
              <w:bottom w:val="single" w:sz="4" w:space="0" w:color="000000"/>
              <w:right w:val="nil"/>
            </w:tcBorders>
          </w:tcPr>
          <w:p w:rsidR="00990570" w:rsidRPr="0059420C" w:rsidRDefault="00990570" w:rsidP="00822A95">
            <w:pPr>
              <w:autoSpaceDE w:val="0"/>
              <w:autoSpaceDN w:val="0"/>
              <w:adjustRightInd w:val="0"/>
              <w:spacing w:after="0" w:line="240" w:lineRule="auto"/>
              <w:rPr>
                <w:rFonts w:ascii="Times New Roman" w:hAnsi="Times New Roman"/>
                <w:sz w:val="24"/>
                <w:szCs w:val="24"/>
                <w:lang w:val="sr-Cyrl-CS"/>
              </w:rPr>
            </w:pPr>
            <w:r w:rsidRPr="00412B68">
              <w:rPr>
                <w:rFonts w:ascii="Times New Roman" w:hAnsi="Times New Roman"/>
                <w:sz w:val="24"/>
                <w:szCs w:val="24"/>
                <w:lang w:val="sr-Latn-CS"/>
              </w:rPr>
              <w:t>Рок важења понуде: Минимално 30 дана</w:t>
            </w:r>
            <w:r w:rsidRPr="00412B68">
              <w:rPr>
                <w:rFonts w:ascii="Times New Roman" w:hAnsi="Times New Roman"/>
                <w:sz w:val="24"/>
                <w:szCs w:val="24"/>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rsidP="00822A95">
            <w:pPr>
              <w:autoSpaceDE w:val="0"/>
              <w:autoSpaceDN w:val="0"/>
              <w:adjustRightInd w:val="0"/>
              <w:spacing w:after="0" w:line="240" w:lineRule="auto"/>
              <w:jc w:val="both"/>
              <w:rPr>
                <w:rFonts w:ascii="Times New Roman" w:hAnsi="Times New Roman"/>
                <w:sz w:val="24"/>
                <w:szCs w:val="24"/>
              </w:rPr>
            </w:pPr>
          </w:p>
          <w:p w:rsidR="00990570" w:rsidRPr="00412B68" w:rsidRDefault="00990570" w:rsidP="00534B90">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rPr>
              <w:t xml:space="preserve">     </w:t>
            </w:r>
          </w:p>
        </w:tc>
      </w:tr>
      <w:tr w:rsidR="00990570" w:rsidRPr="00412B68" w:rsidTr="006C0936">
        <w:tc>
          <w:tcPr>
            <w:tcW w:w="5325"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Cs/>
                <w:color w:val="000000"/>
                <w:sz w:val="24"/>
                <w:szCs w:val="24"/>
                <w:lang w:val="ru-RU"/>
              </w:rPr>
            </w:pPr>
          </w:p>
          <w:p w:rsidR="00990570" w:rsidRPr="00412B68" w:rsidRDefault="00990570">
            <w:pPr>
              <w:snapToGrid w:val="0"/>
              <w:jc w:val="both"/>
              <w:rPr>
                <w:rFonts w:ascii="Times New Roman" w:hAnsi="Times New Roman"/>
                <w:bCs/>
                <w:color w:val="000000"/>
                <w:sz w:val="24"/>
                <w:szCs w:val="24"/>
                <w:lang w:val="ru-RU"/>
              </w:rPr>
            </w:pPr>
            <w:r w:rsidRPr="00412B68">
              <w:rPr>
                <w:rFonts w:ascii="Times New Roman" w:hAnsi="Times New Roman"/>
                <w:bCs/>
                <w:color w:val="000000"/>
                <w:sz w:val="24"/>
                <w:szCs w:val="24"/>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rsidP="00BB3E8A">
            <w:pPr>
              <w:snapToGrid w:val="0"/>
              <w:jc w:val="both"/>
              <w:rPr>
                <w:rFonts w:ascii="Times New Roman" w:hAnsi="Times New Roman"/>
                <w:bCs/>
                <w:sz w:val="24"/>
                <w:szCs w:val="24"/>
                <w:lang w:val="ru-RU"/>
              </w:rPr>
            </w:pPr>
            <w:r w:rsidRPr="00412B68">
              <w:rPr>
                <w:rFonts w:ascii="Times New Roman" w:hAnsi="Times New Roman"/>
                <w:sz w:val="24"/>
                <w:szCs w:val="24"/>
                <w:lang w:val="sr-Latn-CS"/>
              </w:rPr>
              <w:t>Мерн</w:t>
            </w:r>
            <w:r w:rsidR="00BB3E8A">
              <w:rPr>
                <w:rFonts w:ascii="Times New Roman" w:hAnsi="Times New Roman"/>
                <w:sz w:val="24"/>
                <w:szCs w:val="24"/>
              </w:rPr>
              <w:t>о</w:t>
            </w:r>
            <w:r w:rsidRPr="00412B68">
              <w:rPr>
                <w:rFonts w:ascii="Times New Roman" w:hAnsi="Times New Roman"/>
                <w:sz w:val="24"/>
                <w:szCs w:val="24"/>
                <w:lang w:val="sr-Latn-CS"/>
              </w:rPr>
              <w:t xml:space="preserve"> мест</w:t>
            </w:r>
            <w:r w:rsidR="00BB3E8A">
              <w:rPr>
                <w:rFonts w:ascii="Times New Roman" w:hAnsi="Times New Roman"/>
                <w:sz w:val="24"/>
                <w:szCs w:val="24"/>
              </w:rPr>
              <w:t>о</w:t>
            </w:r>
            <w:r w:rsidRPr="00412B68">
              <w:rPr>
                <w:rFonts w:ascii="Times New Roman" w:hAnsi="Times New Roman"/>
                <w:sz w:val="24"/>
                <w:szCs w:val="24"/>
                <w:lang w:val="sr-Latn-CS"/>
              </w:rPr>
              <w:t xml:space="preserve"> наручиоца наведен</w:t>
            </w:r>
            <w:r w:rsidR="00BB3E8A">
              <w:rPr>
                <w:rFonts w:ascii="Times New Roman" w:hAnsi="Times New Roman"/>
                <w:sz w:val="24"/>
                <w:szCs w:val="24"/>
              </w:rPr>
              <w:t>о</w:t>
            </w:r>
            <w:r w:rsidRPr="00412B68">
              <w:rPr>
                <w:rFonts w:ascii="Times New Roman" w:hAnsi="Times New Roman"/>
                <w:sz w:val="24"/>
                <w:szCs w:val="24"/>
                <w:lang w:val="sr-Latn-CS"/>
              </w:rPr>
              <w:t xml:space="preserve"> у табели</w:t>
            </w:r>
          </w:p>
        </w:tc>
      </w:tr>
    </w:tbl>
    <w:p w:rsidR="00990570" w:rsidRPr="00412B68" w:rsidRDefault="00990570" w:rsidP="00822A95">
      <w:pPr>
        <w:autoSpaceDE w:val="0"/>
        <w:autoSpaceDN w:val="0"/>
        <w:adjustRightInd w:val="0"/>
        <w:spacing w:after="0" w:line="240" w:lineRule="auto"/>
        <w:jc w:val="both"/>
        <w:rPr>
          <w:rFonts w:ascii="Times New Roman" w:hAnsi="Times New Roman"/>
          <w:i/>
          <w:iCs/>
          <w:sz w:val="24"/>
          <w:szCs w:val="24"/>
        </w:rPr>
      </w:pPr>
      <w:r w:rsidRPr="00412B68">
        <w:rPr>
          <w:rFonts w:ascii="Times New Roman" w:hAnsi="Times New Roman"/>
          <w:i/>
          <w:iCs/>
          <w:sz w:val="24"/>
          <w:szCs w:val="24"/>
          <w:lang w:val="sr-Latn-CS"/>
        </w:rPr>
        <w:t>У понуђену цену за активну електричну енергију су урачунати и трошкови балансирања, 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нису урачунати трошкови накнаде за подстицај повлашћених произвођача електричне</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енергије, трошкови услуге приступа и коришћења преносног и дистрибутивног система,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акциза за ел. енергију и порез на додату вредност, који се обрачунавају и плаћају у складу са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прописима Републике Србије на основу рачуна који испоставља Испоручилац (продавац).</w:t>
      </w:r>
    </w:p>
    <w:p w:rsidR="00990570" w:rsidRPr="005D6282" w:rsidRDefault="00990570" w:rsidP="00822A95">
      <w:pPr>
        <w:autoSpaceDE w:val="0"/>
        <w:autoSpaceDN w:val="0"/>
        <w:adjustRightInd w:val="0"/>
        <w:spacing w:after="0" w:line="240" w:lineRule="auto"/>
        <w:jc w:val="both"/>
        <w:rPr>
          <w:rFonts w:ascii="Times New Roman" w:hAnsi="Times New Roman"/>
          <w:i/>
          <w:iCs/>
          <w:sz w:val="24"/>
          <w:szCs w:val="24"/>
        </w:rPr>
      </w:pPr>
      <w:r w:rsidRPr="00412B68">
        <w:rPr>
          <w:rFonts w:ascii="Times New Roman" w:hAnsi="Times New Roman"/>
          <w:i/>
          <w:iCs/>
          <w:sz w:val="24"/>
          <w:szCs w:val="24"/>
          <w:lang w:val="sr-Latn-CS"/>
        </w:rPr>
        <w:t>Укупна цена за активну електричну енергију Наручиоца служи само као упоредива цена за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избор најповољније понуде.</w:t>
      </w:r>
    </w:p>
    <w:p w:rsidR="00990570" w:rsidRPr="00412B68" w:rsidRDefault="00990570" w:rsidP="006C0936">
      <w:pPr>
        <w:ind w:left="720" w:firstLine="720"/>
        <w:jc w:val="both"/>
        <w:rPr>
          <w:rFonts w:ascii="Times New Roman" w:hAnsi="Times New Roman"/>
          <w:b/>
          <w:bCs/>
          <w:sz w:val="24"/>
          <w:szCs w:val="24"/>
        </w:rPr>
      </w:pPr>
      <w:r w:rsidRPr="00412B68">
        <w:rPr>
          <w:rFonts w:ascii="Times New Roman" w:hAnsi="Times New Roman"/>
          <w:b/>
          <w:bCs/>
          <w:sz w:val="24"/>
          <w:szCs w:val="24"/>
        </w:rPr>
        <w:t xml:space="preserve">Датум </w:t>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t xml:space="preserve">              Понуђач</w:t>
      </w:r>
    </w:p>
    <w:p w:rsidR="005D6282" w:rsidRPr="005D6282" w:rsidRDefault="00990570" w:rsidP="005D6282">
      <w:pPr>
        <w:ind w:left="2880" w:firstLine="720"/>
        <w:jc w:val="both"/>
        <w:rPr>
          <w:rFonts w:ascii="Times New Roman" w:hAnsi="Times New Roman"/>
          <w:b/>
          <w:bCs/>
          <w:sz w:val="20"/>
          <w:szCs w:val="20"/>
        </w:rPr>
      </w:pPr>
      <w:r w:rsidRPr="00412B68">
        <w:rPr>
          <w:rFonts w:ascii="Times New Roman" w:hAnsi="Times New Roman"/>
          <w:b/>
          <w:bCs/>
          <w:sz w:val="24"/>
          <w:szCs w:val="24"/>
        </w:rPr>
        <w:t xml:space="preserve">    </w:t>
      </w:r>
      <w:r w:rsidRPr="005D6282">
        <w:rPr>
          <w:rFonts w:ascii="Times New Roman" w:hAnsi="Times New Roman"/>
          <w:b/>
          <w:bCs/>
          <w:sz w:val="20"/>
          <w:szCs w:val="20"/>
        </w:rPr>
        <w:t xml:space="preserve">М. П. </w:t>
      </w:r>
    </w:p>
    <w:p w:rsidR="00990570" w:rsidRPr="00412B68" w:rsidRDefault="00990570" w:rsidP="006C0936">
      <w:pPr>
        <w:jc w:val="both"/>
        <w:rPr>
          <w:rFonts w:ascii="Times New Roman" w:hAnsi="Times New Roman"/>
          <w:b/>
          <w:bCs/>
          <w:i/>
          <w:iCs/>
          <w:color w:val="002060"/>
          <w:sz w:val="24"/>
          <w:szCs w:val="24"/>
          <w:lang w:val="sr-Cyrl-CS"/>
        </w:rPr>
      </w:pPr>
      <w:r w:rsidRPr="00412B68">
        <w:rPr>
          <w:rFonts w:ascii="Times New Roman" w:hAnsi="Times New Roman"/>
          <w:b/>
          <w:bCs/>
          <w:i/>
          <w:iCs/>
          <w:color w:val="002060"/>
          <w:sz w:val="24"/>
          <w:szCs w:val="24"/>
        </w:rPr>
        <w:t>__________________________</w:t>
      </w:r>
      <w:r w:rsidRPr="00412B68">
        <w:rPr>
          <w:rFonts w:ascii="Times New Roman" w:hAnsi="Times New Roman"/>
          <w:b/>
          <w:bCs/>
          <w:i/>
          <w:iCs/>
          <w:color w:val="002060"/>
          <w:sz w:val="24"/>
          <w:szCs w:val="24"/>
        </w:rPr>
        <w:tab/>
      </w:r>
      <w:r w:rsidRPr="00412B68">
        <w:rPr>
          <w:rFonts w:ascii="Times New Roman" w:hAnsi="Times New Roman"/>
          <w:b/>
          <w:bCs/>
          <w:i/>
          <w:iCs/>
          <w:color w:val="002060"/>
          <w:sz w:val="24"/>
          <w:szCs w:val="24"/>
        </w:rPr>
        <w:tab/>
        <w:t xml:space="preserve">                ______________________</w:t>
      </w:r>
    </w:p>
    <w:p w:rsidR="00990570" w:rsidRPr="00412B68" w:rsidRDefault="00990570" w:rsidP="006C0936">
      <w:pPr>
        <w:jc w:val="both"/>
        <w:rPr>
          <w:rFonts w:ascii="Times New Roman" w:hAnsi="Times New Roman"/>
          <w:i/>
          <w:iCs/>
          <w:sz w:val="24"/>
          <w:szCs w:val="24"/>
        </w:rPr>
      </w:pPr>
      <w:r w:rsidRPr="00412B68">
        <w:rPr>
          <w:rFonts w:ascii="Times New Roman" w:hAnsi="Times New Roman"/>
          <w:b/>
          <w:bCs/>
          <w:i/>
          <w:iCs/>
          <w:sz w:val="24"/>
          <w:szCs w:val="24"/>
          <w:u w:val="single"/>
        </w:rPr>
        <w:t>Напомене:</w:t>
      </w:r>
      <w:r w:rsidRPr="00412B68">
        <w:rPr>
          <w:rFonts w:ascii="Times New Roman" w:hAnsi="Times New Roman"/>
          <w:b/>
          <w:bCs/>
          <w:i/>
          <w:iCs/>
          <w:sz w:val="24"/>
          <w:szCs w:val="24"/>
        </w:rPr>
        <w:t xml:space="preserve"> </w:t>
      </w:r>
      <w:r w:rsidRPr="00412B68">
        <w:rPr>
          <w:rFonts w:ascii="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0570" w:rsidRDefault="00990570" w:rsidP="006C0936">
      <w:pPr>
        <w:jc w:val="center"/>
        <w:rPr>
          <w:rFonts w:ascii="Times New Roman" w:hAnsi="Times New Roman"/>
          <w:b/>
          <w:bCs/>
          <w:iCs/>
          <w:sz w:val="24"/>
          <w:szCs w:val="24"/>
          <w:lang w:val="sr-Cyrl-CS"/>
        </w:rPr>
      </w:pPr>
    </w:p>
    <w:p w:rsidR="00700E0D" w:rsidRDefault="00700E0D" w:rsidP="006C0936">
      <w:pPr>
        <w:jc w:val="center"/>
        <w:rPr>
          <w:rFonts w:ascii="Times New Roman" w:hAnsi="Times New Roman"/>
          <w:b/>
          <w:bCs/>
          <w:iCs/>
          <w:sz w:val="24"/>
          <w:szCs w:val="24"/>
        </w:rPr>
      </w:pPr>
    </w:p>
    <w:p w:rsidR="00990570" w:rsidRPr="00412B68" w:rsidRDefault="00990570" w:rsidP="006C0936">
      <w:pPr>
        <w:jc w:val="center"/>
        <w:rPr>
          <w:rFonts w:ascii="Times New Roman" w:hAnsi="Times New Roman"/>
          <w:b/>
          <w:bCs/>
          <w:iCs/>
          <w:sz w:val="24"/>
          <w:szCs w:val="24"/>
          <w:lang w:val="sr-Latn-CS"/>
        </w:rPr>
      </w:pPr>
      <w:r>
        <w:rPr>
          <w:rFonts w:ascii="Times New Roman" w:hAnsi="Times New Roman"/>
          <w:b/>
          <w:bCs/>
          <w:iCs/>
          <w:sz w:val="24"/>
          <w:szCs w:val="24"/>
          <w:lang w:val="en-US"/>
        </w:rPr>
        <w:t>VI</w:t>
      </w:r>
      <w:r w:rsidRPr="00412B68">
        <w:rPr>
          <w:rFonts w:ascii="Times New Roman" w:hAnsi="Times New Roman"/>
          <w:b/>
          <w:bCs/>
          <w:iCs/>
          <w:sz w:val="24"/>
          <w:szCs w:val="24"/>
          <w:lang w:val="sr-Latn-CS"/>
        </w:rPr>
        <w:t xml:space="preserve">  </w:t>
      </w:r>
      <w:r w:rsidRPr="00412B68">
        <w:rPr>
          <w:rFonts w:ascii="Times New Roman" w:hAnsi="Times New Roman"/>
          <w:b/>
          <w:bCs/>
          <w:iCs/>
          <w:sz w:val="24"/>
          <w:szCs w:val="24"/>
        </w:rPr>
        <w:t>МОДЕЛ УГОВОРА</w:t>
      </w:r>
    </w:p>
    <w:p w:rsidR="00990570" w:rsidRPr="00412B68" w:rsidRDefault="00990570" w:rsidP="00822A95">
      <w:pPr>
        <w:jc w:val="center"/>
        <w:rPr>
          <w:rFonts w:ascii="Times New Roman" w:hAnsi="Times New Roman"/>
          <w:b/>
          <w:iCs/>
          <w:sz w:val="24"/>
          <w:szCs w:val="24"/>
        </w:rPr>
      </w:pPr>
      <w:r w:rsidRPr="00412B68">
        <w:rPr>
          <w:rFonts w:ascii="Times New Roman" w:hAnsi="Times New Roman"/>
          <w:b/>
          <w:bCs/>
          <w:sz w:val="24"/>
          <w:szCs w:val="24"/>
          <w:lang w:val="sr-Latn-CS"/>
        </w:rPr>
        <w:t>О ПРОДАЈИ ЕЛЕКТРИЧНЕ ЕНЕРГИЈЕ</w:t>
      </w:r>
    </w:p>
    <w:p w:rsidR="00990570" w:rsidRPr="00412B68" w:rsidRDefault="00990570" w:rsidP="006C0936">
      <w:pPr>
        <w:rPr>
          <w:rFonts w:ascii="Times New Roman" w:hAnsi="Times New Roman"/>
          <w:iCs/>
          <w:sz w:val="24"/>
          <w:szCs w:val="24"/>
        </w:rPr>
      </w:pPr>
      <w:r w:rsidRPr="00412B68">
        <w:rPr>
          <w:rFonts w:ascii="Times New Roman" w:hAnsi="Times New Roman"/>
          <w:b/>
          <w:iCs/>
          <w:sz w:val="24"/>
          <w:szCs w:val="24"/>
        </w:rPr>
        <w:t>Закључен између:</w:t>
      </w:r>
    </w:p>
    <w:p w:rsidR="00990570" w:rsidRDefault="00990570" w:rsidP="006C0936">
      <w:pPr>
        <w:rPr>
          <w:rFonts w:ascii="Times New Roman" w:hAnsi="Times New Roman"/>
          <w:iCs/>
          <w:sz w:val="24"/>
          <w:szCs w:val="24"/>
          <w:lang w:val="sr-Cyrl-CS"/>
        </w:rPr>
      </w:pPr>
      <w:r>
        <w:rPr>
          <w:rFonts w:ascii="Times New Roman" w:hAnsi="Times New Roman"/>
          <w:iCs/>
          <w:sz w:val="24"/>
          <w:szCs w:val="24"/>
        </w:rPr>
        <w:t>Наручиоца</w:t>
      </w:r>
      <w:r>
        <w:rPr>
          <w:rFonts w:ascii="Times New Roman" w:hAnsi="Times New Roman"/>
          <w:iCs/>
          <w:sz w:val="24"/>
          <w:szCs w:val="24"/>
          <w:lang w:val="sr-Cyrl-CS"/>
        </w:rPr>
        <w:t xml:space="preserve">: </w:t>
      </w:r>
      <w:r w:rsidR="00513DB3">
        <w:rPr>
          <w:rFonts w:ascii="Times New Roman" w:hAnsi="Times New Roman"/>
          <w:iCs/>
          <w:sz w:val="24"/>
          <w:szCs w:val="24"/>
          <w:lang w:val="sr-Cyrl-CS"/>
        </w:rPr>
        <w:t>Гимназије</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 xml:space="preserve">са седиштем у Ћуприји, улица </w:t>
      </w:r>
      <w:r w:rsidR="00513DB3">
        <w:rPr>
          <w:rFonts w:ascii="Times New Roman" w:hAnsi="Times New Roman"/>
          <w:iCs/>
          <w:sz w:val="24"/>
          <w:szCs w:val="24"/>
          <w:lang w:val="sr-Cyrl-CS"/>
        </w:rPr>
        <w:t xml:space="preserve">Карађорђева </w:t>
      </w:r>
      <w:r w:rsidRPr="00412B68">
        <w:rPr>
          <w:rFonts w:ascii="Times New Roman" w:hAnsi="Times New Roman"/>
          <w:iCs/>
          <w:sz w:val="24"/>
          <w:szCs w:val="24"/>
        </w:rPr>
        <w:t xml:space="preserve"> бр.</w:t>
      </w:r>
      <w:r w:rsidR="00513DB3">
        <w:rPr>
          <w:rFonts w:ascii="Times New Roman" w:hAnsi="Times New Roman"/>
          <w:iCs/>
          <w:sz w:val="24"/>
          <w:szCs w:val="24"/>
          <w:lang w:val="sr-Cyrl-CS"/>
        </w:rPr>
        <w:t>57</w:t>
      </w:r>
      <w:r w:rsidRPr="00412B68">
        <w:rPr>
          <w:rFonts w:ascii="Times New Roman" w:hAnsi="Times New Roman"/>
          <w:iCs/>
          <w:sz w:val="24"/>
          <w:szCs w:val="24"/>
        </w:rPr>
        <w:t xml:space="preserve">, </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 xml:space="preserve">ПИБ: </w:t>
      </w:r>
      <w:r>
        <w:rPr>
          <w:rFonts w:ascii="Times New Roman" w:hAnsi="Times New Roman"/>
          <w:iCs/>
          <w:sz w:val="24"/>
          <w:szCs w:val="24"/>
          <w:lang w:val="sr-Cyrl-CS"/>
        </w:rPr>
        <w:t>101527</w:t>
      </w:r>
      <w:r w:rsidR="00513DB3">
        <w:rPr>
          <w:rFonts w:ascii="Times New Roman" w:hAnsi="Times New Roman"/>
          <w:iCs/>
          <w:sz w:val="24"/>
          <w:szCs w:val="24"/>
          <w:lang w:val="sr-Cyrl-CS"/>
        </w:rPr>
        <w:t>685</w:t>
      </w:r>
      <w:r>
        <w:rPr>
          <w:rFonts w:ascii="Times New Roman" w:hAnsi="Times New Roman"/>
          <w:iCs/>
          <w:sz w:val="24"/>
          <w:szCs w:val="24"/>
          <w:lang w:val="sr-Cyrl-CS"/>
        </w:rPr>
        <w:t xml:space="preserve"> </w:t>
      </w:r>
      <w:r w:rsidRPr="00412B68">
        <w:rPr>
          <w:rFonts w:ascii="Times New Roman" w:hAnsi="Times New Roman"/>
          <w:iCs/>
          <w:sz w:val="24"/>
          <w:szCs w:val="24"/>
        </w:rPr>
        <w:t xml:space="preserve"> Матични број: </w:t>
      </w:r>
      <w:r>
        <w:rPr>
          <w:rFonts w:ascii="Times New Roman" w:hAnsi="Times New Roman"/>
          <w:iCs/>
          <w:sz w:val="24"/>
          <w:szCs w:val="24"/>
          <w:lang w:val="ru-RU"/>
        </w:rPr>
        <w:t>071668</w:t>
      </w:r>
      <w:r w:rsidR="00513DB3">
        <w:rPr>
          <w:rFonts w:ascii="Times New Roman" w:hAnsi="Times New Roman"/>
          <w:iCs/>
          <w:sz w:val="24"/>
          <w:szCs w:val="24"/>
          <w:lang w:val="ru-RU"/>
        </w:rPr>
        <w:t>77</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Број рачуна: 840-</w:t>
      </w:r>
      <w:r>
        <w:rPr>
          <w:rFonts w:ascii="Times New Roman" w:hAnsi="Times New Roman"/>
          <w:iCs/>
          <w:sz w:val="24"/>
          <w:szCs w:val="24"/>
          <w:lang w:val="sr-Cyrl-CS"/>
        </w:rPr>
        <w:t>7</w:t>
      </w:r>
      <w:r w:rsidR="00513DB3">
        <w:rPr>
          <w:rFonts w:ascii="Times New Roman" w:hAnsi="Times New Roman"/>
          <w:iCs/>
          <w:sz w:val="24"/>
          <w:szCs w:val="24"/>
          <w:lang w:val="sr-Cyrl-CS"/>
        </w:rPr>
        <w:t>40</w:t>
      </w:r>
      <w:r>
        <w:rPr>
          <w:rFonts w:ascii="Times New Roman" w:hAnsi="Times New Roman"/>
          <w:iCs/>
          <w:sz w:val="24"/>
          <w:szCs w:val="24"/>
          <w:lang w:val="sr-Cyrl-CS"/>
        </w:rPr>
        <w:t>660-</w:t>
      </w:r>
      <w:r w:rsidR="00513DB3">
        <w:rPr>
          <w:rFonts w:ascii="Times New Roman" w:hAnsi="Times New Roman"/>
          <w:iCs/>
          <w:sz w:val="24"/>
          <w:szCs w:val="24"/>
          <w:lang w:val="sr-Cyrl-CS"/>
        </w:rPr>
        <w:t>30</w:t>
      </w:r>
      <w:r>
        <w:rPr>
          <w:rFonts w:ascii="Times New Roman" w:hAnsi="Times New Roman"/>
          <w:iCs/>
          <w:sz w:val="24"/>
          <w:szCs w:val="24"/>
          <w:lang w:val="sr-Cyrl-CS"/>
        </w:rPr>
        <w:t xml:space="preserve"> Назив банке: Управа за трезор</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Телефон: 035/8470-</w:t>
      </w:r>
      <w:r w:rsidR="00513DB3">
        <w:rPr>
          <w:rFonts w:ascii="Times New Roman" w:hAnsi="Times New Roman"/>
          <w:iCs/>
          <w:sz w:val="24"/>
          <w:szCs w:val="24"/>
          <w:lang w:val="sr-Cyrl-CS"/>
        </w:rPr>
        <w:t>622</w:t>
      </w:r>
      <w:r w:rsidRPr="00412B68">
        <w:rPr>
          <w:rFonts w:ascii="Times New Roman" w:hAnsi="Times New Roman"/>
          <w:iCs/>
          <w:sz w:val="24"/>
          <w:szCs w:val="24"/>
        </w:rPr>
        <w:t>,  Телефакс:</w:t>
      </w:r>
      <w:r>
        <w:rPr>
          <w:rFonts w:ascii="Times New Roman" w:hAnsi="Times New Roman"/>
          <w:iCs/>
          <w:sz w:val="24"/>
          <w:szCs w:val="24"/>
          <w:lang w:val="sr-Cyrl-CS"/>
        </w:rPr>
        <w:t>035/847</w:t>
      </w:r>
      <w:r w:rsidR="00513DB3">
        <w:rPr>
          <w:rFonts w:ascii="Times New Roman" w:hAnsi="Times New Roman"/>
          <w:iCs/>
          <w:sz w:val="24"/>
          <w:szCs w:val="24"/>
          <w:lang w:val="sr-Cyrl-CS"/>
        </w:rPr>
        <w:t>6</w:t>
      </w:r>
      <w:r>
        <w:rPr>
          <w:rFonts w:ascii="Times New Roman" w:hAnsi="Times New Roman"/>
          <w:iCs/>
          <w:sz w:val="24"/>
          <w:szCs w:val="24"/>
          <w:lang w:val="sr-Cyrl-CS"/>
        </w:rPr>
        <w:t>-</w:t>
      </w:r>
      <w:r w:rsidR="00513DB3">
        <w:rPr>
          <w:rFonts w:ascii="Times New Roman" w:hAnsi="Times New Roman"/>
          <w:iCs/>
          <w:sz w:val="24"/>
          <w:szCs w:val="24"/>
          <w:lang w:val="sr-Cyrl-CS"/>
        </w:rPr>
        <w:t>535</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ко</w:t>
      </w:r>
      <w:r>
        <w:rPr>
          <w:rFonts w:ascii="Times New Roman" w:hAnsi="Times New Roman"/>
          <w:iCs/>
          <w:sz w:val="24"/>
          <w:szCs w:val="24"/>
          <w:lang w:val="sr-Cyrl-CS"/>
        </w:rPr>
        <w:t>ју</w:t>
      </w:r>
      <w:r>
        <w:rPr>
          <w:rFonts w:ascii="Times New Roman" w:hAnsi="Times New Roman"/>
          <w:iCs/>
          <w:sz w:val="24"/>
          <w:szCs w:val="24"/>
        </w:rPr>
        <w:t xml:space="preserve"> заступа </w:t>
      </w:r>
      <w:r w:rsidR="00513DB3">
        <w:rPr>
          <w:rFonts w:ascii="Times New Roman" w:hAnsi="Times New Roman"/>
          <w:iCs/>
          <w:sz w:val="24"/>
          <w:szCs w:val="24"/>
          <w:lang w:val="sr-Cyrl-CS"/>
        </w:rPr>
        <w:t>Драган Савић</w:t>
      </w:r>
      <w:r>
        <w:rPr>
          <w:rFonts w:ascii="Times New Roman" w:hAnsi="Times New Roman"/>
          <w:iCs/>
          <w:sz w:val="24"/>
          <w:szCs w:val="24"/>
          <w:lang w:val="sr-Cyrl-CS"/>
        </w:rPr>
        <w:t>, директор</w:t>
      </w:r>
    </w:p>
    <w:p w:rsidR="00990570" w:rsidRPr="00412B68" w:rsidRDefault="00990570" w:rsidP="006C0936">
      <w:pPr>
        <w:rPr>
          <w:rFonts w:ascii="Times New Roman" w:hAnsi="Times New Roman"/>
          <w:iCs/>
          <w:sz w:val="24"/>
          <w:szCs w:val="24"/>
          <w:lang w:val="sr-Cyrl-CS"/>
        </w:rPr>
      </w:pPr>
      <w:r w:rsidRPr="00412B68">
        <w:rPr>
          <w:rFonts w:ascii="Times New Roman" w:hAnsi="Times New Roman"/>
          <w:iCs/>
          <w:sz w:val="24"/>
          <w:szCs w:val="24"/>
        </w:rPr>
        <w:t xml:space="preserve">(у даљем тексту: </w:t>
      </w:r>
      <w:r w:rsidRPr="00412B68">
        <w:rPr>
          <w:rFonts w:ascii="Times New Roman" w:hAnsi="Times New Roman"/>
          <w:b/>
          <w:bCs/>
          <w:iCs/>
          <w:sz w:val="24"/>
          <w:szCs w:val="24"/>
        </w:rPr>
        <w:t>Купац)</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и</w:t>
      </w:r>
    </w:p>
    <w:p w:rsidR="00990570" w:rsidRPr="0059420C" w:rsidRDefault="00990570" w:rsidP="006C0936">
      <w:pPr>
        <w:rPr>
          <w:rFonts w:ascii="Times New Roman" w:hAnsi="Times New Roman"/>
          <w:iCs/>
          <w:sz w:val="24"/>
          <w:szCs w:val="24"/>
          <w:lang w:val="sr-Cyrl-CS"/>
        </w:rPr>
      </w:pPr>
      <w:r>
        <w:rPr>
          <w:rFonts w:ascii="Times New Roman" w:hAnsi="Times New Roman"/>
          <w:iCs/>
          <w:sz w:val="24"/>
          <w:szCs w:val="24"/>
          <w:lang w:val="sr-Cyrl-CS"/>
        </w:rPr>
        <w:t>_______________________________________________________________________</w:t>
      </w:r>
    </w:p>
    <w:p w:rsidR="00990570" w:rsidRDefault="00990570" w:rsidP="006C0936">
      <w:pPr>
        <w:rPr>
          <w:rFonts w:ascii="Times New Roman" w:hAnsi="Times New Roman"/>
          <w:iCs/>
          <w:sz w:val="24"/>
          <w:szCs w:val="24"/>
          <w:lang w:val="sr-Cyrl-CS"/>
        </w:rPr>
      </w:pPr>
      <w:r>
        <w:rPr>
          <w:rFonts w:ascii="Times New Roman" w:hAnsi="Times New Roman"/>
          <w:iCs/>
          <w:sz w:val="24"/>
          <w:szCs w:val="24"/>
        </w:rPr>
        <w:t xml:space="preserve">са седиштем у </w:t>
      </w:r>
      <w:r>
        <w:rPr>
          <w:rFonts w:ascii="Times New Roman" w:hAnsi="Times New Roman"/>
          <w:iCs/>
          <w:sz w:val="24"/>
          <w:szCs w:val="24"/>
          <w:lang w:val="sr-Cyrl-CS"/>
        </w:rPr>
        <w:t>_______________________</w:t>
      </w:r>
      <w:r w:rsidRPr="00412B68">
        <w:rPr>
          <w:rFonts w:ascii="Times New Roman" w:hAnsi="Times New Roman"/>
          <w:iCs/>
          <w:sz w:val="24"/>
          <w:szCs w:val="24"/>
        </w:rPr>
        <w:t xml:space="preserve"> улица </w:t>
      </w:r>
    </w:p>
    <w:p w:rsidR="00990570" w:rsidRDefault="00990570" w:rsidP="006C0936">
      <w:pPr>
        <w:rPr>
          <w:rFonts w:ascii="Times New Roman" w:hAnsi="Times New Roman"/>
          <w:iCs/>
          <w:sz w:val="24"/>
          <w:szCs w:val="24"/>
          <w:lang w:val="sr-Cyrl-CS"/>
        </w:rPr>
      </w:pPr>
      <w:r>
        <w:rPr>
          <w:rFonts w:ascii="Times New Roman" w:hAnsi="Times New Roman"/>
          <w:iCs/>
          <w:sz w:val="24"/>
          <w:szCs w:val="24"/>
          <w:lang w:val="sr-Cyrl-CS"/>
        </w:rPr>
        <w:t>________________________________</w:t>
      </w:r>
      <w:r w:rsidRPr="00412B68">
        <w:rPr>
          <w:rFonts w:ascii="Times New Roman" w:hAnsi="Times New Roman"/>
          <w:iCs/>
          <w:sz w:val="24"/>
          <w:szCs w:val="24"/>
        </w:rPr>
        <w:t xml:space="preserve">, </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ПИБ:</w:t>
      </w:r>
      <w:r>
        <w:rPr>
          <w:rFonts w:ascii="Times New Roman" w:hAnsi="Times New Roman"/>
          <w:iCs/>
          <w:sz w:val="24"/>
          <w:szCs w:val="24"/>
          <w:lang w:val="sr-Cyrl-CS"/>
        </w:rPr>
        <w:t>__________________</w:t>
      </w:r>
      <w:r w:rsidRPr="00412B68">
        <w:rPr>
          <w:rFonts w:ascii="Times New Roman" w:hAnsi="Times New Roman"/>
          <w:iCs/>
          <w:sz w:val="24"/>
          <w:szCs w:val="24"/>
        </w:rPr>
        <w:t xml:space="preserve">Матични број: </w:t>
      </w:r>
      <w:r>
        <w:rPr>
          <w:rFonts w:ascii="Times New Roman" w:hAnsi="Times New Roman"/>
          <w:iCs/>
          <w:sz w:val="24"/>
          <w:szCs w:val="24"/>
          <w:lang w:val="sr-Cyrl-CS"/>
        </w:rPr>
        <w:t>______________________,</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 xml:space="preserve">Број рачуна: </w:t>
      </w:r>
      <w:r>
        <w:rPr>
          <w:rFonts w:ascii="Times New Roman" w:hAnsi="Times New Roman"/>
          <w:iCs/>
          <w:sz w:val="24"/>
          <w:szCs w:val="24"/>
          <w:lang w:val="sr-Cyrl-CS"/>
        </w:rPr>
        <w:t>______________________</w:t>
      </w:r>
      <w:r>
        <w:rPr>
          <w:rFonts w:ascii="Times New Roman" w:hAnsi="Times New Roman"/>
          <w:iCs/>
          <w:sz w:val="24"/>
          <w:szCs w:val="24"/>
        </w:rPr>
        <w:t xml:space="preserve"> Назив банке:</w:t>
      </w:r>
      <w:r>
        <w:rPr>
          <w:rFonts w:ascii="Times New Roman" w:hAnsi="Times New Roman"/>
          <w:iCs/>
          <w:sz w:val="24"/>
          <w:szCs w:val="24"/>
          <w:lang w:val="sr-Cyrl-CS"/>
        </w:rPr>
        <w:t>__________________________</w:t>
      </w:r>
      <w:r w:rsidRPr="00412B68">
        <w:rPr>
          <w:rFonts w:ascii="Times New Roman" w:hAnsi="Times New Roman"/>
          <w:iCs/>
          <w:sz w:val="24"/>
          <w:szCs w:val="24"/>
        </w:rPr>
        <w:t>,</w:t>
      </w:r>
    </w:p>
    <w:p w:rsidR="00990570" w:rsidRPr="0089201E" w:rsidRDefault="00990570" w:rsidP="006C0936">
      <w:pPr>
        <w:rPr>
          <w:rFonts w:ascii="Times New Roman" w:hAnsi="Times New Roman"/>
          <w:iCs/>
          <w:sz w:val="24"/>
          <w:szCs w:val="24"/>
          <w:lang w:val="sr-Cyrl-CS"/>
        </w:rPr>
      </w:pPr>
      <w:r w:rsidRPr="00412B68">
        <w:rPr>
          <w:rFonts w:ascii="Times New Roman" w:hAnsi="Times New Roman"/>
          <w:iCs/>
          <w:sz w:val="24"/>
          <w:szCs w:val="24"/>
        </w:rPr>
        <w:t>Телефон:</w:t>
      </w:r>
      <w:r>
        <w:rPr>
          <w:rFonts w:ascii="Times New Roman" w:hAnsi="Times New Roman"/>
          <w:iCs/>
          <w:sz w:val="24"/>
          <w:szCs w:val="24"/>
          <w:lang w:val="sr-Cyrl-CS"/>
        </w:rPr>
        <w:t>______________________</w:t>
      </w:r>
      <w:r w:rsidRPr="00412B68">
        <w:rPr>
          <w:rFonts w:ascii="Times New Roman" w:hAnsi="Times New Roman"/>
          <w:iCs/>
          <w:sz w:val="24"/>
          <w:szCs w:val="24"/>
        </w:rPr>
        <w:t>Телефакс:</w:t>
      </w:r>
      <w:r>
        <w:rPr>
          <w:rFonts w:ascii="Times New Roman" w:hAnsi="Times New Roman"/>
          <w:iCs/>
          <w:sz w:val="24"/>
          <w:szCs w:val="24"/>
          <w:lang w:val="sr-Cyrl-CS"/>
        </w:rPr>
        <w:t xml:space="preserve"> ___________________________</w:t>
      </w:r>
    </w:p>
    <w:p w:rsidR="00990570" w:rsidRPr="00412B68" w:rsidRDefault="00990570" w:rsidP="006C0936">
      <w:pPr>
        <w:rPr>
          <w:rFonts w:ascii="Times New Roman" w:hAnsi="Times New Roman"/>
          <w:iCs/>
          <w:sz w:val="24"/>
          <w:szCs w:val="24"/>
          <w:shd w:val="clear" w:color="auto" w:fill="FFFFFF"/>
        </w:rPr>
      </w:pPr>
      <w:r w:rsidRPr="00412B68">
        <w:rPr>
          <w:rFonts w:ascii="Times New Roman" w:hAnsi="Times New Roman"/>
          <w:iCs/>
          <w:sz w:val="24"/>
          <w:szCs w:val="24"/>
        </w:rPr>
        <w:t>кога заступа</w:t>
      </w:r>
      <w:r>
        <w:rPr>
          <w:rFonts w:ascii="Times New Roman" w:hAnsi="Times New Roman"/>
          <w:iCs/>
          <w:sz w:val="24"/>
          <w:szCs w:val="24"/>
          <w:lang w:val="sr-Cyrl-CS"/>
        </w:rPr>
        <w:t xml:space="preserve"> _____________________________________________________________</w:t>
      </w:r>
      <w:r w:rsidRPr="00412B68">
        <w:rPr>
          <w:rFonts w:ascii="Times New Roman" w:hAnsi="Times New Roman"/>
          <w:iCs/>
          <w:sz w:val="24"/>
          <w:szCs w:val="24"/>
        </w:rPr>
        <w:t xml:space="preserve"> </w:t>
      </w:r>
    </w:p>
    <w:p w:rsidR="00990570" w:rsidRPr="00412B68" w:rsidRDefault="00990570" w:rsidP="006C0936">
      <w:pPr>
        <w:rPr>
          <w:rFonts w:ascii="Times New Roman" w:hAnsi="Times New Roman"/>
          <w:b/>
          <w:sz w:val="24"/>
          <w:szCs w:val="24"/>
        </w:rPr>
      </w:pPr>
      <w:r w:rsidRPr="00412B68">
        <w:rPr>
          <w:rFonts w:ascii="Times New Roman" w:hAnsi="Times New Roman"/>
          <w:iCs/>
          <w:sz w:val="24"/>
          <w:szCs w:val="24"/>
          <w:shd w:val="clear" w:color="auto" w:fill="FFFFFF"/>
        </w:rPr>
        <w:t xml:space="preserve">(у даљем тексту: </w:t>
      </w:r>
      <w:r w:rsidR="00143D44">
        <w:rPr>
          <w:rFonts w:ascii="Times New Roman" w:hAnsi="Times New Roman"/>
          <w:iCs/>
          <w:sz w:val="24"/>
          <w:szCs w:val="24"/>
          <w:shd w:val="clear" w:color="auto" w:fill="FFFFFF"/>
        </w:rPr>
        <w:t xml:space="preserve">Снабдевач </w:t>
      </w:r>
      <w:r w:rsidRPr="00412B68">
        <w:rPr>
          <w:rFonts w:ascii="Times New Roman" w:hAnsi="Times New Roman"/>
          <w:iCs/>
          <w:sz w:val="24"/>
          <w:szCs w:val="24"/>
          <w:shd w:val="clear" w:color="auto" w:fill="FFFFFF"/>
        </w:rPr>
        <w:t>),</w:t>
      </w: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rPr>
      </w:pPr>
      <w:r w:rsidRPr="00AE35F1">
        <w:rPr>
          <w:rFonts w:ascii="Times New Roman" w:hAnsi="Times New Roman"/>
          <w:b/>
          <w:bCs/>
          <w:iCs/>
          <w:color w:val="000000"/>
          <w:sz w:val="24"/>
          <w:szCs w:val="24"/>
          <w:lang w:val="sr-Latn-CS"/>
        </w:rPr>
        <w:t>Члан 1.</w:t>
      </w:r>
    </w:p>
    <w:p w:rsidR="00990570" w:rsidRPr="00412B68" w:rsidRDefault="00990570" w:rsidP="009F4ADC">
      <w:pPr>
        <w:autoSpaceDE w:val="0"/>
        <w:autoSpaceDN w:val="0"/>
        <w:adjustRightInd w:val="0"/>
        <w:spacing w:after="0" w:line="240" w:lineRule="auto"/>
        <w:jc w:val="center"/>
        <w:rPr>
          <w:rFonts w:ascii="Times New Roman" w:hAnsi="Times New Roman"/>
          <w:b/>
          <w:bCs/>
          <w:i/>
          <w:iCs/>
          <w:color w:val="000000"/>
          <w:sz w:val="24"/>
          <w:szCs w:val="24"/>
        </w:rPr>
      </w:pP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Уговорне стране констатују:</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 да је </w:t>
      </w:r>
      <w:r w:rsidR="00143D44">
        <w:rPr>
          <w:rFonts w:ascii="Times New Roman" w:hAnsi="Times New Roman"/>
          <w:color w:val="000000"/>
          <w:sz w:val="24"/>
          <w:szCs w:val="24"/>
        </w:rPr>
        <w:t>Купац</w:t>
      </w:r>
      <w:r w:rsidRPr="00412B68">
        <w:rPr>
          <w:rFonts w:ascii="Times New Roman" w:hAnsi="Times New Roman"/>
          <w:color w:val="000000"/>
          <w:sz w:val="24"/>
          <w:szCs w:val="24"/>
          <w:lang w:val="sr-Latn-CS"/>
        </w:rPr>
        <w:t xml:space="preserve"> спровео јавну набавку у </w:t>
      </w:r>
      <w:r>
        <w:rPr>
          <w:rFonts w:ascii="Times New Roman" w:hAnsi="Times New Roman"/>
          <w:color w:val="000000"/>
          <w:sz w:val="24"/>
          <w:szCs w:val="24"/>
          <w:lang w:val="sr-Cyrl-CS"/>
        </w:rPr>
        <w:t>поступку јавне набавке мале вредности</w:t>
      </w:r>
      <w:r w:rsidRPr="00412B68">
        <w:rPr>
          <w:rFonts w:ascii="Times New Roman" w:hAnsi="Times New Roman"/>
          <w:color w:val="000000"/>
          <w:sz w:val="24"/>
          <w:szCs w:val="24"/>
          <w:lang w:val="sr-Latn-CS"/>
        </w:rPr>
        <w:t xml:space="preserve"> – </w:t>
      </w:r>
      <w:r>
        <w:rPr>
          <w:rFonts w:ascii="Times New Roman" w:hAnsi="Times New Roman"/>
          <w:color w:val="000000"/>
          <w:sz w:val="24"/>
          <w:szCs w:val="24"/>
          <w:lang w:val="sr-Cyrl-CS"/>
        </w:rPr>
        <w:t xml:space="preserve">набавка </w:t>
      </w:r>
      <w:r w:rsidRPr="00412B68">
        <w:rPr>
          <w:rFonts w:ascii="Times New Roman" w:hAnsi="Times New Roman"/>
          <w:color w:val="000000"/>
          <w:sz w:val="24"/>
          <w:szCs w:val="24"/>
          <w:lang w:val="sr-Latn-CS"/>
        </w:rPr>
        <w:t>електричне енергије, на</w:t>
      </w: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основу објављеног позива на</w:t>
      </w:r>
      <w:r w:rsidRPr="00412B68">
        <w:rPr>
          <w:rFonts w:ascii="Times New Roman" w:hAnsi="Times New Roman"/>
          <w:color w:val="000000"/>
          <w:sz w:val="24"/>
          <w:szCs w:val="24"/>
          <w:lang w:val="sr-Latn-CS"/>
        </w:rPr>
        <w:t xml:space="preserve"> Порталу јавних набавки, по Одлуци </w:t>
      </w:r>
      <w:r w:rsidRPr="00412B68">
        <w:rPr>
          <w:rFonts w:ascii="Times New Roman" w:hAnsi="Times New Roman"/>
          <w:color w:val="000000"/>
          <w:sz w:val="24"/>
          <w:szCs w:val="24"/>
        </w:rPr>
        <w:t>о покретању поступка</w:t>
      </w:r>
      <w:r w:rsidRPr="00412B68">
        <w:rPr>
          <w:rFonts w:ascii="Times New Roman" w:hAnsi="Times New Roman"/>
          <w:color w:val="000000"/>
          <w:sz w:val="24"/>
          <w:szCs w:val="24"/>
          <w:lang w:val="sr-Latn-CS"/>
        </w:rPr>
        <w:t xml:space="preserve">, заведене под бројем </w:t>
      </w:r>
      <w:r>
        <w:rPr>
          <w:rFonts w:ascii="Times New Roman" w:hAnsi="Times New Roman"/>
          <w:color w:val="000000"/>
          <w:sz w:val="24"/>
          <w:szCs w:val="24"/>
          <w:lang w:val="sr-Cyrl-CS"/>
        </w:rPr>
        <w:t>0</w:t>
      </w:r>
      <w:r w:rsidR="00513DB3">
        <w:rPr>
          <w:rFonts w:ascii="Times New Roman" w:hAnsi="Times New Roman"/>
          <w:color w:val="000000"/>
          <w:sz w:val="24"/>
          <w:szCs w:val="24"/>
          <w:lang w:val="sr-Cyrl-CS"/>
        </w:rPr>
        <w:t>1</w:t>
      </w:r>
      <w:r>
        <w:rPr>
          <w:rFonts w:ascii="Times New Roman" w:hAnsi="Times New Roman"/>
          <w:color w:val="000000"/>
          <w:sz w:val="24"/>
          <w:szCs w:val="24"/>
          <w:lang w:val="sr-Cyrl-CS"/>
        </w:rPr>
        <w:t>-</w:t>
      </w:r>
      <w:r w:rsidR="00513DB3">
        <w:rPr>
          <w:rFonts w:ascii="Times New Roman" w:hAnsi="Times New Roman"/>
          <w:color w:val="000000"/>
          <w:sz w:val="24"/>
          <w:szCs w:val="24"/>
          <w:lang w:val="sr-Cyrl-CS"/>
        </w:rPr>
        <w:t>______</w:t>
      </w:r>
      <w:r w:rsidRPr="00412B68">
        <w:rPr>
          <w:rFonts w:ascii="Times New Roman" w:hAnsi="Times New Roman"/>
          <w:color w:val="000000"/>
          <w:sz w:val="24"/>
          <w:szCs w:val="24"/>
          <w:lang w:val="sr-Latn-CS"/>
        </w:rPr>
        <w:t xml:space="preserve"> од </w:t>
      </w:r>
      <w:r w:rsidR="00513DB3">
        <w:rPr>
          <w:rFonts w:ascii="Times New Roman" w:hAnsi="Times New Roman"/>
          <w:color w:val="000000"/>
          <w:sz w:val="24"/>
          <w:szCs w:val="24"/>
          <w:lang w:val="sr-Cyrl-CS"/>
        </w:rPr>
        <w:t>____</w:t>
      </w:r>
      <w:r w:rsidRPr="00412B68">
        <w:rPr>
          <w:rFonts w:ascii="Times New Roman" w:hAnsi="Times New Roman"/>
          <w:color w:val="000000"/>
          <w:sz w:val="24"/>
          <w:szCs w:val="24"/>
        </w:rPr>
        <w:t>.0</w:t>
      </w:r>
      <w:r w:rsidR="00513DB3">
        <w:rPr>
          <w:rFonts w:ascii="Times New Roman" w:hAnsi="Times New Roman"/>
          <w:color w:val="000000"/>
          <w:sz w:val="24"/>
          <w:szCs w:val="24"/>
        </w:rPr>
        <w:t>1</w:t>
      </w:r>
      <w:r w:rsidRPr="00412B68">
        <w:rPr>
          <w:rFonts w:ascii="Times New Roman" w:hAnsi="Times New Roman"/>
          <w:color w:val="000000"/>
          <w:sz w:val="24"/>
          <w:szCs w:val="24"/>
        </w:rPr>
        <w:t>.201</w:t>
      </w:r>
      <w:r w:rsidR="00513DB3">
        <w:rPr>
          <w:rFonts w:ascii="Times New Roman" w:hAnsi="Times New Roman"/>
          <w:color w:val="000000"/>
          <w:sz w:val="24"/>
          <w:szCs w:val="24"/>
        </w:rPr>
        <w:t>7</w:t>
      </w:r>
      <w:r w:rsidRPr="00412B68">
        <w:rPr>
          <w:rFonts w:ascii="Times New Roman" w:hAnsi="Times New Roman"/>
          <w:color w:val="000000"/>
          <w:sz w:val="24"/>
          <w:szCs w:val="24"/>
          <w:lang w:val="sr-Latn-CS"/>
        </w:rPr>
        <w:t xml:space="preserve">.г.(у даљем тексту: добра), која су предмет јавне набавке </w:t>
      </w:r>
      <w:r w:rsidR="00143D44">
        <w:rPr>
          <w:rFonts w:ascii="Times New Roman" w:hAnsi="Times New Roman"/>
          <w:color w:val="000000"/>
          <w:sz w:val="24"/>
          <w:szCs w:val="24"/>
        </w:rPr>
        <w:t>Купца</w:t>
      </w:r>
      <w:r w:rsidRPr="00412B68">
        <w:rPr>
          <w:rFonts w:ascii="Times New Roman" w:hAnsi="Times New Roman"/>
          <w:color w:val="000000"/>
          <w:sz w:val="24"/>
          <w:szCs w:val="24"/>
          <w:lang w:val="sr-Latn-CS"/>
        </w:rPr>
        <w:t>, у складу са Законом о јавним набавкама ("Сл.гласник РС" бр.124/2012, 14/2015 и 68/2015).</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513DB3" w:rsidRDefault="00990570" w:rsidP="009F4ADC">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 да је снабдевач доставио понуду бр. ______________ од __________201</w:t>
      </w:r>
      <w:r w:rsidR="00513DB3">
        <w:rPr>
          <w:rFonts w:ascii="Times New Roman" w:hAnsi="Times New Roman"/>
          <w:color w:val="000000"/>
          <w:sz w:val="24"/>
          <w:szCs w:val="24"/>
        </w:rPr>
        <w:t>7</w:t>
      </w:r>
      <w:r w:rsidRPr="00412B68">
        <w:rPr>
          <w:rFonts w:ascii="Times New Roman" w:hAnsi="Times New Roman"/>
          <w:color w:val="000000"/>
          <w:sz w:val="24"/>
          <w:szCs w:val="24"/>
          <w:lang w:val="sr-Latn-CS"/>
        </w:rPr>
        <w:t>.године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rPr>
        <w:lastRenderedPageBreak/>
        <w:t xml:space="preserve"> ( заводни број </w:t>
      </w:r>
      <w:r>
        <w:rPr>
          <w:rFonts w:ascii="Times New Roman" w:hAnsi="Times New Roman"/>
          <w:color w:val="000000"/>
          <w:sz w:val="24"/>
          <w:szCs w:val="24"/>
          <w:lang w:val="sr-Cyrl-CS"/>
        </w:rPr>
        <w:t>наручиоца</w:t>
      </w:r>
      <w:r w:rsidR="00513DB3">
        <w:rPr>
          <w:rFonts w:ascii="Times New Roman" w:hAnsi="Times New Roman"/>
          <w:color w:val="000000"/>
          <w:sz w:val="24"/>
          <w:szCs w:val="24"/>
        </w:rPr>
        <w:t>-</w:t>
      </w:r>
      <w:r w:rsidRPr="00412B68">
        <w:rPr>
          <w:rFonts w:ascii="Times New Roman" w:hAnsi="Times New Roman"/>
          <w:color w:val="000000"/>
          <w:sz w:val="24"/>
          <w:szCs w:val="24"/>
        </w:rPr>
        <w:t xml:space="preserve"> ово поље не попуњавати)</w:t>
      </w:r>
      <w:r w:rsidRPr="00412B68">
        <w:rPr>
          <w:rFonts w:ascii="Times New Roman" w:hAnsi="Times New Roman"/>
          <w:color w:val="000000"/>
          <w:sz w:val="24"/>
          <w:szCs w:val="24"/>
          <w:lang w:val="sr-Latn-CS"/>
        </w:rPr>
        <w:t>, за коју је утврђено да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испуњава све услове из Закона и конкурсне документације;</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990570" w:rsidRPr="00412B68" w:rsidRDefault="00990570" w:rsidP="000A7150">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да је Купац донео одлуку бр._______________ од ____________ 201</w:t>
      </w:r>
      <w:r w:rsidR="00513DB3">
        <w:rPr>
          <w:rFonts w:ascii="Times New Roman" w:hAnsi="Times New Roman"/>
          <w:color w:val="000000"/>
          <w:sz w:val="24"/>
          <w:szCs w:val="24"/>
        </w:rPr>
        <w:t>7</w:t>
      </w:r>
      <w:r w:rsidRPr="00412B68">
        <w:rPr>
          <w:rFonts w:ascii="Times New Roman" w:hAnsi="Times New Roman"/>
          <w:color w:val="000000"/>
          <w:sz w:val="24"/>
          <w:szCs w:val="24"/>
          <w:lang w:val="sr-Latn-CS"/>
        </w:rPr>
        <w:t>.године о додели уговора снабдевачу за јавну набавку електричне енергије.</w:t>
      </w:r>
      <w:r w:rsidRPr="00412B68">
        <w:rPr>
          <w:rFonts w:ascii="Times New Roman" w:hAnsi="Times New Roman"/>
          <w:color w:val="000000"/>
          <w:sz w:val="24"/>
          <w:szCs w:val="24"/>
        </w:rPr>
        <w:t xml:space="preserve"> ( заводни број </w:t>
      </w:r>
      <w:r>
        <w:rPr>
          <w:rFonts w:ascii="Times New Roman" w:hAnsi="Times New Roman"/>
          <w:color w:val="000000"/>
          <w:sz w:val="24"/>
          <w:szCs w:val="24"/>
          <w:lang w:val="sr-Cyrl-CS"/>
        </w:rPr>
        <w:t>наручиоца</w:t>
      </w:r>
      <w:r w:rsidR="00513DB3">
        <w:rPr>
          <w:rFonts w:ascii="Times New Roman" w:hAnsi="Times New Roman"/>
          <w:color w:val="000000"/>
          <w:sz w:val="24"/>
          <w:szCs w:val="24"/>
        </w:rPr>
        <w:t>-</w:t>
      </w:r>
      <w:r w:rsidRPr="00412B68">
        <w:rPr>
          <w:rFonts w:ascii="Times New Roman" w:hAnsi="Times New Roman"/>
          <w:color w:val="000000"/>
          <w:sz w:val="24"/>
          <w:szCs w:val="24"/>
        </w:rPr>
        <w:t xml:space="preserve"> ово поље не попуњавати).</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Члан 2.</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Предмет уговора:</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Предмет уговора је набавка електричне енергије за потребе </w:t>
      </w:r>
      <w:r w:rsidR="005D2FE5">
        <w:rPr>
          <w:rFonts w:ascii="Times New Roman" w:hAnsi="Times New Roman"/>
          <w:color w:val="000000"/>
          <w:sz w:val="24"/>
          <w:szCs w:val="24"/>
          <w:lang w:val="sr-Cyrl-CS"/>
        </w:rPr>
        <w:t>Гимназије</w:t>
      </w:r>
      <w:r>
        <w:rPr>
          <w:rFonts w:ascii="Times New Roman" w:hAnsi="Times New Roman"/>
          <w:color w:val="000000"/>
          <w:sz w:val="24"/>
          <w:szCs w:val="24"/>
          <w:lang w:val="sr-Cyrl-CS"/>
        </w:rPr>
        <w:t xml:space="preserve"> Ћуприја</w:t>
      </w:r>
      <w:r w:rsidRPr="00412B68">
        <w:rPr>
          <w:rFonts w:ascii="Times New Roman" w:hAnsi="Times New Roman"/>
          <w:color w:val="000000"/>
          <w:sz w:val="24"/>
          <w:szCs w:val="24"/>
          <w:lang w:val="sr-Latn-CS"/>
        </w:rPr>
        <w:t>, на мерн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м мест</w:t>
      </w:r>
      <w:r w:rsidR="005D2FE5">
        <w:rPr>
          <w:rFonts w:ascii="Times New Roman" w:hAnsi="Times New Roman"/>
          <w:color w:val="000000"/>
          <w:sz w:val="24"/>
          <w:szCs w:val="24"/>
        </w:rPr>
        <w:t>у</w:t>
      </w:r>
      <w:r w:rsidRPr="00412B68">
        <w:rPr>
          <w:rFonts w:ascii="Times New Roman" w:hAnsi="Times New Roman"/>
          <w:color w:val="000000"/>
          <w:sz w:val="24"/>
          <w:szCs w:val="24"/>
          <w:lang w:val="sr-Latn-CS"/>
        </w:rPr>
        <w:t xml:space="preserve"> прикључен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м на дистрибутивни систем, у складу са постојећим ознакама ЕД из табел</w:t>
      </w:r>
      <w:r w:rsidR="005D2FE5">
        <w:rPr>
          <w:rFonts w:ascii="Times New Roman" w:hAnsi="Times New Roman"/>
          <w:color w:val="000000"/>
          <w:sz w:val="24"/>
          <w:szCs w:val="24"/>
        </w:rPr>
        <w:t>е</w:t>
      </w:r>
      <w:r w:rsidRPr="00412B68">
        <w:rPr>
          <w:rFonts w:ascii="Times New Roman" w:hAnsi="Times New Roman"/>
          <w:color w:val="000000"/>
          <w:sz w:val="24"/>
          <w:szCs w:val="24"/>
          <w:lang w:val="sr-Latn-CS"/>
        </w:rPr>
        <w:t xml:space="preserve"> и техничких карактеристика из конкурсне документације.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Овим уговором се сагласно утврђују права, обавезе и одговорности у погледу продаје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електричне енергије са потпуним снабдевањем, као и др</w:t>
      </w:r>
      <w:r w:rsidR="00143D44">
        <w:rPr>
          <w:rFonts w:ascii="Times New Roman" w:hAnsi="Times New Roman"/>
          <w:color w:val="000000"/>
          <w:sz w:val="24"/>
          <w:szCs w:val="24"/>
        </w:rPr>
        <w:t xml:space="preserve">уга </w:t>
      </w:r>
      <w:r w:rsidRPr="00412B68">
        <w:rPr>
          <w:rFonts w:ascii="Times New Roman" w:hAnsi="Times New Roman"/>
          <w:color w:val="000000"/>
          <w:sz w:val="24"/>
          <w:szCs w:val="24"/>
          <w:lang w:val="sr-Latn-CS"/>
        </w:rPr>
        <w:t xml:space="preserve"> питања везана за реализацију овог уговора, као и услов</w:t>
      </w:r>
      <w:r>
        <w:rPr>
          <w:rFonts w:ascii="Times New Roman" w:hAnsi="Times New Roman"/>
          <w:color w:val="000000"/>
          <w:sz w:val="24"/>
          <w:szCs w:val="24"/>
          <w:lang w:val="sr-Cyrl-CS"/>
        </w:rPr>
        <w:t>и</w:t>
      </w:r>
      <w:r w:rsidRPr="00412B68">
        <w:rPr>
          <w:rFonts w:ascii="Times New Roman" w:hAnsi="Times New Roman"/>
          <w:color w:val="000000"/>
          <w:sz w:val="24"/>
          <w:szCs w:val="24"/>
          <w:lang w:val="sr-Latn-CS"/>
        </w:rPr>
        <w:t xml:space="preserve"> под којима се </w:t>
      </w:r>
      <w:r w:rsidR="00143D44">
        <w:rPr>
          <w:rFonts w:ascii="Times New Roman" w:hAnsi="Times New Roman"/>
          <w:color w:val="000000"/>
          <w:sz w:val="24"/>
          <w:szCs w:val="24"/>
        </w:rPr>
        <w:t>Снабдевач</w:t>
      </w:r>
      <w:r w:rsidRPr="00412B68">
        <w:rPr>
          <w:rFonts w:ascii="Times New Roman" w:hAnsi="Times New Roman"/>
          <w:color w:val="000000"/>
          <w:sz w:val="24"/>
          <w:szCs w:val="24"/>
          <w:lang w:val="sr-Latn-CS"/>
        </w:rPr>
        <w:t xml:space="preserve"> обавезује да, у одређеном периоду испоручи</w:t>
      </w:r>
      <w:r w:rsidRPr="00412B68">
        <w:rPr>
          <w:rFonts w:ascii="Times New Roman" w:hAnsi="Times New Roman"/>
          <w:color w:val="000000"/>
          <w:sz w:val="24"/>
          <w:szCs w:val="24"/>
        </w:rPr>
        <w:t>,</w:t>
      </w:r>
      <w:r w:rsidRPr="00412B68">
        <w:rPr>
          <w:rFonts w:ascii="Times New Roman" w:hAnsi="Times New Roman"/>
          <w:color w:val="000000"/>
          <w:sz w:val="24"/>
          <w:szCs w:val="24"/>
          <w:lang w:val="sr-Latn-CS"/>
        </w:rPr>
        <w:t xml:space="preserve"> а Купац да преузме и плати добра која су предмет овог уговора, по јединичним ценама из усвојене понуде из чл. 1. овог уговора, а у свему према техничкој спецификацији конкурсне документације.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Члан 3.</w:t>
      </w:r>
    </w:p>
    <w:p w:rsidR="00990570" w:rsidRPr="00412B68" w:rsidRDefault="00990570" w:rsidP="009F4ADC">
      <w:pPr>
        <w:autoSpaceDE w:val="0"/>
        <w:autoSpaceDN w:val="0"/>
        <w:adjustRightInd w:val="0"/>
        <w:spacing w:after="0" w:line="240" w:lineRule="auto"/>
        <w:jc w:val="center"/>
        <w:rPr>
          <w:rFonts w:ascii="Times New Roman" w:hAnsi="Times New Roman"/>
          <w:b/>
          <w:bCs/>
          <w:i/>
          <w:iCs/>
          <w:color w:val="000000"/>
          <w:sz w:val="24"/>
          <w:szCs w:val="24"/>
          <w:lang w:val="sr-Latn-CS"/>
        </w:rPr>
      </w:pP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Количина и квалитет електричне енергије:</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Уговорне стране обавезу испоруке и продаје, односно преузимања и плаћања електричне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енергије извршиће према следећем:</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Врста продаје: стална и гарантована - потпуно снабдевање електричном енергијом са балансном одговорношћу,</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r w:rsidRPr="00412B68">
        <w:rPr>
          <w:rFonts w:ascii="Times New Roman" w:hAnsi="Times New Roman"/>
          <w:color w:val="000000"/>
          <w:sz w:val="24"/>
          <w:szCs w:val="24"/>
          <w:lang w:val="sr-Latn-CS"/>
        </w:rPr>
        <w:t> Капацитет испоруке: јединична цена е/kwh,</w:t>
      </w:r>
    </w:p>
    <w:p w:rsidR="00990570" w:rsidRPr="00143D44" w:rsidRDefault="00990570" w:rsidP="009F4ADC">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 Пери</w:t>
      </w:r>
      <w:r>
        <w:rPr>
          <w:rFonts w:ascii="Times New Roman" w:hAnsi="Times New Roman"/>
          <w:color w:val="000000"/>
          <w:sz w:val="24"/>
          <w:szCs w:val="24"/>
          <w:lang w:val="sr-Latn-CS"/>
        </w:rPr>
        <w:t xml:space="preserve">од испоруке од 00:00 до 24:00, </w:t>
      </w:r>
      <w:r w:rsidR="00143D44">
        <w:rPr>
          <w:rFonts w:ascii="Times New Roman" w:hAnsi="Times New Roman"/>
          <w:color w:val="000000"/>
          <w:sz w:val="24"/>
          <w:szCs w:val="24"/>
          <w:lang w:val="sr-Cyrl-CS"/>
        </w:rPr>
        <w:t>з</w:t>
      </w:r>
      <w:r w:rsidRPr="00412B68">
        <w:rPr>
          <w:rFonts w:ascii="Times New Roman" w:hAnsi="Times New Roman"/>
          <w:color w:val="000000"/>
          <w:sz w:val="24"/>
          <w:szCs w:val="24"/>
          <w:lang w:val="sr-Latn-CS"/>
        </w:rPr>
        <w:t>а период</w:t>
      </w:r>
      <w:r>
        <w:rPr>
          <w:rFonts w:ascii="Times New Roman" w:hAnsi="Times New Roman"/>
          <w:color w:val="000000"/>
          <w:sz w:val="24"/>
          <w:szCs w:val="24"/>
          <w:lang w:val="sr-Cyrl-CS"/>
        </w:rPr>
        <w:t xml:space="preserve"> од </w:t>
      </w:r>
      <w:r w:rsidR="00143D44">
        <w:rPr>
          <w:rFonts w:ascii="Times New Roman" w:hAnsi="Times New Roman"/>
          <w:color w:val="000000"/>
          <w:sz w:val="24"/>
          <w:szCs w:val="24"/>
        </w:rPr>
        <w:t>1.3.2017. до 28.2.2018.године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Количина енергије: на основу стварно испоручене количине електричне енергије за обрачунски период на местима примопредаје током периода снабдевања,</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Место испоруке: обрачунск</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мерн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мест</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купца прикључен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на дистрибутивни систем у категорији </w:t>
      </w:r>
      <w:r>
        <w:rPr>
          <w:rFonts w:ascii="Times New Roman" w:hAnsi="Times New Roman"/>
          <w:color w:val="000000"/>
          <w:sz w:val="24"/>
          <w:szCs w:val="24"/>
          <w:lang w:val="sr-Cyrl-CS"/>
        </w:rPr>
        <w:t xml:space="preserve">широке </w:t>
      </w:r>
      <w:r w:rsidRPr="00412B68">
        <w:rPr>
          <w:rFonts w:ascii="Times New Roman" w:hAnsi="Times New Roman"/>
          <w:color w:val="000000"/>
          <w:sz w:val="24"/>
          <w:szCs w:val="24"/>
          <w:lang w:val="sr-Latn-CS"/>
        </w:rPr>
        <w:t>потрошње</w:t>
      </w:r>
      <w:r>
        <w:rPr>
          <w:rFonts w:ascii="Times New Roman" w:hAnsi="Times New Roman"/>
          <w:color w:val="000000"/>
          <w:sz w:val="24"/>
          <w:szCs w:val="24"/>
          <w:lang w:val="sr-Cyrl-CS"/>
        </w:rPr>
        <w:t xml:space="preserve"> </w:t>
      </w:r>
      <w:r w:rsidRPr="00412B68">
        <w:rPr>
          <w:rFonts w:ascii="Times New Roman" w:hAnsi="Times New Roman"/>
          <w:color w:val="000000"/>
          <w:sz w:val="24"/>
          <w:szCs w:val="24"/>
          <w:lang w:val="sr-Latn-CS"/>
        </w:rPr>
        <w:t>у складу са постојећим ознакама ЕД из табеле и конкурсне документације.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143D44" w:rsidP="009F4ADC">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rPr>
        <w:t>Снабдевач</w:t>
      </w:r>
      <w:r w:rsidR="00990570" w:rsidRPr="00412B68">
        <w:rPr>
          <w:rFonts w:ascii="Times New Roman" w:hAnsi="Times New Roman"/>
          <w:color w:val="000000"/>
          <w:sz w:val="24"/>
          <w:szCs w:val="24"/>
          <w:lang w:val="sr-Latn-CS"/>
        </w:rPr>
        <w:t xml:space="preserve"> је дужан да одмах након закључења Уговора а пре отпочињања снабдевања закључи:</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r w:rsidRPr="00412B68">
        <w:rPr>
          <w:rFonts w:ascii="Times New Roman" w:hAnsi="Times New Roman"/>
          <w:color w:val="000000"/>
          <w:sz w:val="24"/>
          <w:szCs w:val="24"/>
          <w:lang w:val="sr-Latn-CS"/>
        </w:rPr>
        <w:t>1) Уговор којим је уредио своју балансну одговорност, а којим су обухваћена и места примопредаје и</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r w:rsidRPr="00412B68">
        <w:rPr>
          <w:rFonts w:ascii="Times New Roman" w:hAnsi="Times New Roman"/>
          <w:color w:val="000000"/>
          <w:sz w:val="24"/>
          <w:szCs w:val="24"/>
          <w:lang w:val="sr-Latn-CS"/>
        </w:rPr>
        <w:t>2) Уговор о приступу систему са оператором система на који је објекат крајњег купца Купца прикључен.</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143D44" w:rsidRDefault="00990570" w:rsidP="009F4ADC">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 xml:space="preserve">Купац и </w:t>
      </w:r>
      <w:r w:rsidR="00143D44">
        <w:rPr>
          <w:rFonts w:ascii="Times New Roman" w:hAnsi="Times New Roman"/>
          <w:color w:val="000000"/>
          <w:sz w:val="24"/>
          <w:szCs w:val="24"/>
        </w:rPr>
        <w:t xml:space="preserve">Снабдевач </w:t>
      </w:r>
      <w:r w:rsidRPr="00412B68">
        <w:rPr>
          <w:rFonts w:ascii="Times New Roman" w:hAnsi="Times New Roman"/>
          <w:color w:val="000000"/>
          <w:sz w:val="24"/>
          <w:szCs w:val="24"/>
          <w:lang w:val="sr-Latn-CS"/>
        </w:rPr>
        <w:t xml:space="preserve"> се обавезују да благовремено предузму све активности и изврше све радње прописане Правилима о промени снабдевача ("Сл.гласник РС" бр.</w:t>
      </w:r>
      <w:r w:rsidR="005D2FE5">
        <w:rPr>
          <w:rFonts w:ascii="Times New Roman" w:hAnsi="Times New Roman"/>
          <w:color w:val="000000"/>
          <w:sz w:val="24"/>
          <w:szCs w:val="24"/>
        </w:rPr>
        <w:t xml:space="preserve"> </w:t>
      </w:r>
      <w:r w:rsidRPr="00412B68">
        <w:rPr>
          <w:rFonts w:ascii="Times New Roman" w:hAnsi="Times New Roman"/>
          <w:color w:val="000000"/>
          <w:sz w:val="24"/>
          <w:szCs w:val="24"/>
          <w:lang w:val="sr-Latn-CS"/>
        </w:rPr>
        <w:t>65/2015), односно прописаним од стране надлежног тела Републике Србије, позитивним правилима о промени снабдевача, потребне за промену снабдевача тако да промена снабдевача буде извршена у најкраћем року.</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AE35F1" w:rsidRDefault="00990570" w:rsidP="009F4ADC">
      <w:pPr>
        <w:autoSpaceDE w:val="0"/>
        <w:autoSpaceDN w:val="0"/>
        <w:adjustRightInd w:val="0"/>
        <w:spacing w:after="0" w:line="240" w:lineRule="auto"/>
        <w:jc w:val="center"/>
        <w:rPr>
          <w:rFonts w:ascii="Times New Roman" w:hAnsi="Times New Roman"/>
          <w:b/>
          <w:color w:val="000000"/>
          <w:sz w:val="24"/>
          <w:szCs w:val="24"/>
          <w:lang w:val="sr-Latn-CS"/>
        </w:rPr>
      </w:pPr>
      <w:r w:rsidRPr="00AE35F1">
        <w:rPr>
          <w:rFonts w:ascii="Times New Roman" w:hAnsi="Times New Roman"/>
          <w:b/>
          <w:bCs/>
          <w:iCs/>
          <w:color w:val="000000"/>
          <w:sz w:val="24"/>
          <w:szCs w:val="24"/>
          <w:lang w:val="sr-Latn-CS"/>
        </w:rPr>
        <w:lastRenderedPageBreak/>
        <w:t>Члан 4</w:t>
      </w:r>
      <w:r w:rsidRPr="00AE35F1">
        <w:rPr>
          <w:rFonts w:ascii="Times New Roman" w:hAnsi="Times New Roman"/>
          <w:b/>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Цена електричне енергије:</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1F5636" w:rsidRDefault="00990570" w:rsidP="00A960E6">
      <w:pPr>
        <w:autoSpaceDE w:val="0"/>
        <w:autoSpaceDN w:val="0"/>
        <w:adjustRightInd w:val="0"/>
        <w:spacing w:after="0" w:line="240" w:lineRule="auto"/>
        <w:jc w:val="both"/>
        <w:rPr>
          <w:rFonts w:ascii="Times New Roman" w:hAnsi="Times New Roman"/>
          <w:color w:val="000000"/>
          <w:sz w:val="24"/>
          <w:szCs w:val="24"/>
          <w:lang w:val="sr-Cyrl-CS"/>
        </w:rPr>
      </w:pPr>
      <w:r w:rsidRPr="00412B68">
        <w:rPr>
          <w:rFonts w:ascii="Times New Roman" w:hAnsi="Times New Roman"/>
          <w:color w:val="000000"/>
          <w:sz w:val="24"/>
          <w:szCs w:val="24"/>
          <w:lang w:val="sr-Latn-CS"/>
        </w:rPr>
        <w:t xml:space="preserve">Купац се обавезује да плати </w:t>
      </w:r>
      <w:r w:rsidR="00622CFE">
        <w:rPr>
          <w:rFonts w:ascii="Times New Roman" w:hAnsi="Times New Roman"/>
          <w:color w:val="000000"/>
          <w:sz w:val="24"/>
          <w:szCs w:val="24"/>
        </w:rPr>
        <w:t>С</w:t>
      </w:r>
      <w:r w:rsidRPr="00412B68">
        <w:rPr>
          <w:rFonts w:ascii="Times New Roman" w:hAnsi="Times New Roman"/>
          <w:color w:val="000000"/>
          <w:sz w:val="24"/>
          <w:szCs w:val="24"/>
          <w:lang w:val="sr-Latn-CS"/>
        </w:rPr>
        <w:t xml:space="preserve">набдевачу за један kwh електричне енергије </w:t>
      </w:r>
      <w:r w:rsidR="00932A12">
        <w:rPr>
          <w:rFonts w:ascii="Times New Roman" w:hAnsi="Times New Roman"/>
          <w:color w:val="000000"/>
          <w:sz w:val="24"/>
          <w:szCs w:val="24"/>
          <w:lang w:val="sr-Latn-CS"/>
        </w:rPr>
        <w:t xml:space="preserve"> </w:t>
      </w:r>
      <w:r w:rsidRPr="00412B68">
        <w:rPr>
          <w:rFonts w:ascii="Times New Roman" w:hAnsi="Times New Roman"/>
          <w:color w:val="000000"/>
          <w:sz w:val="24"/>
          <w:szCs w:val="24"/>
          <w:lang w:val="sr-Latn-CS"/>
        </w:rPr>
        <w:t>у свему у скла</w:t>
      </w:r>
      <w:r>
        <w:rPr>
          <w:rFonts w:ascii="Times New Roman" w:hAnsi="Times New Roman"/>
          <w:color w:val="000000"/>
          <w:sz w:val="24"/>
          <w:szCs w:val="24"/>
          <w:lang w:val="sr-Latn-CS"/>
        </w:rPr>
        <w:t>ду са усвојеном Понудом</w:t>
      </w:r>
      <w:r w:rsidR="00495022">
        <w:rPr>
          <w:rFonts w:ascii="Times New Roman" w:hAnsi="Times New Roman"/>
          <w:color w:val="000000"/>
          <w:sz w:val="24"/>
          <w:szCs w:val="24"/>
          <w:lang w:val="sr-Cyrl-CS"/>
        </w:rPr>
        <w:t>, и то по следећим ценама:</w:t>
      </w:r>
    </w:p>
    <w:p w:rsidR="00990570" w:rsidRPr="00412B68" w:rsidRDefault="00990570" w:rsidP="00A960E6">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A960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sr-Cyrl-CS"/>
        </w:rPr>
        <w:t xml:space="preserve">Цена активне електричне </w:t>
      </w:r>
      <w:r w:rsidRPr="00412B68">
        <w:rPr>
          <w:rFonts w:ascii="Times New Roman" w:hAnsi="Times New Roman"/>
          <w:color w:val="000000"/>
          <w:sz w:val="24"/>
          <w:szCs w:val="24"/>
          <w:lang w:val="sr-Latn-CS"/>
        </w:rPr>
        <w:t>енергиј</w:t>
      </w:r>
      <w:r>
        <w:rPr>
          <w:rFonts w:ascii="Times New Roman" w:hAnsi="Times New Roman"/>
          <w:color w:val="000000"/>
          <w:sz w:val="24"/>
          <w:szCs w:val="24"/>
          <w:lang w:val="sr-Cyrl-CS"/>
        </w:rPr>
        <w:t>е</w:t>
      </w:r>
      <w:r w:rsidRPr="00412B68">
        <w:rPr>
          <w:rFonts w:ascii="Times New Roman" w:hAnsi="Times New Roman"/>
          <w:color w:val="000000"/>
          <w:sz w:val="24"/>
          <w:szCs w:val="24"/>
          <w:lang w:val="sr-Latn-CS"/>
        </w:rPr>
        <w:t xml:space="preserve"> </w:t>
      </w:r>
      <w:r>
        <w:rPr>
          <w:rFonts w:ascii="Times New Roman" w:hAnsi="Times New Roman"/>
          <w:color w:val="000000"/>
          <w:sz w:val="24"/>
          <w:szCs w:val="24"/>
          <w:lang w:val="sr-Cyrl-CS"/>
        </w:rPr>
        <w:t xml:space="preserve">(јединствена тарифа) за 1 </w:t>
      </w:r>
      <w:r>
        <w:rPr>
          <w:rFonts w:ascii="Times New Roman" w:hAnsi="Times New Roman"/>
          <w:color w:val="000000"/>
          <w:sz w:val="24"/>
          <w:szCs w:val="24"/>
          <w:lang w:val="en-US"/>
        </w:rPr>
        <w:t>kW</w:t>
      </w:r>
      <w:r>
        <w:rPr>
          <w:rFonts w:ascii="Times New Roman" w:hAnsi="Times New Roman"/>
          <w:color w:val="000000"/>
          <w:sz w:val="24"/>
          <w:szCs w:val="24"/>
          <w:lang w:val="sr-Latn-CS"/>
        </w:rPr>
        <w:t>h</w:t>
      </w:r>
      <w:r>
        <w:rPr>
          <w:rFonts w:ascii="Times New Roman" w:hAnsi="Times New Roman"/>
          <w:color w:val="000000"/>
          <w:sz w:val="24"/>
          <w:szCs w:val="24"/>
          <w:lang w:val="en-US"/>
        </w:rPr>
        <w:t xml:space="preserve"> </w:t>
      </w:r>
      <w:r>
        <w:rPr>
          <w:rFonts w:ascii="Times New Roman" w:hAnsi="Times New Roman"/>
          <w:color w:val="000000"/>
          <w:sz w:val="24"/>
          <w:szCs w:val="24"/>
          <w:lang w:val="sr-Cyrl-CS"/>
        </w:rPr>
        <w:t>износи</w:t>
      </w:r>
      <w:r w:rsidRPr="00412B68">
        <w:rPr>
          <w:rFonts w:ascii="Times New Roman" w:hAnsi="Times New Roman"/>
          <w:color w:val="000000"/>
          <w:sz w:val="24"/>
          <w:szCs w:val="24"/>
          <w:lang w:val="sr-Latn-CS"/>
        </w:rPr>
        <w:t xml:space="preserve"> ____________ динара</w:t>
      </w:r>
      <w:r w:rsidRPr="00412B68">
        <w:rPr>
          <w:rFonts w:ascii="Times New Roman" w:hAnsi="Times New Roman"/>
          <w:color w:val="000000"/>
          <w:sz w:val="24"/>
          <w:szCs w:val="24"/>
        </w:rPr>
        <w:t xml:space="preserve"> без ПДВ-а</w:t>
      </w:r>
      <w:r>
        <w:rPr>
          <w:rFonts w:ascii="Times New Roman" w:hAnsi="Times New Roman"/>
          <w:color w:val="000000"/>
          <w:sz w:val="24"/>
          <w:szCs w:val="24"/>
          <w:lang w:val="sr-Cyrl-CS"/>
        </w:rPr>
        <w:t>,</w:t>
      </w:r>
      <w:r w:rsidRPr="00412B68">
        <w:rPr>
          <w:rFonts w:ascii="Times New Roman" w:hAnsi="Times New Roman"/>
          <w:color w:val="000000"/>
          <w:sz w:val="24"/>
          <w:szCs w:val="24"/>
          <w:lang w:val="sr-Latn-CS"/>
        </w:rPr>
        <w:t xml:space="preserve"> </w:t>
      </w:r>
      <w:r>
        <w:rPr>
          <w:rFonts w:ascii="Times New Roman" w:hAnsi="Times New Roman"/>
          <w:color w:val="000000"/>
          <w:sz w:val="24"/>
          <w:szCs w:val="24"/>
          <w:lang w:val="sr-Cyrl-CS"/>
        </w:rPr>
        <w:t>односно</w:t>
      </w:r>
      <w:r w:rsidRPr="00412B68">
        <w:rPr>
          <w:rFonts w:ascii="Times New Roman" w:hAnsi="Times New Roman"/>
          <w:color w:val="000000"/>
          <w:sz w:val="24"/>
          <w:szCs w:val="24"/>
          <w:lang w:val="sr-Latn-CS"/>
        </w:rPr>
        <w:t xml:space="preserve"> ___________ динара</w:t>
      </w:r>
      <w:r w:rsidRPr="00412B68">
        <w:rPr>
          <w:rFonts w:ascii="Times New Roman" w:hAnsi="Times New Roman"/>
          <w:color w:val="000000"/>
          <w:sz w:val="24"/>
          <w:szCs w:val="24"/>
        </w:rPr>
        <w:t xml:space="preserve"> </w:t>
      </w:r>
      <w:r w:rsidR="005D2FE5">
        <w:rPr>
          <w:rFonts w:ascii="Times New Roman" w:hAnsi="Times New Roman"/>
          <w:color w:val="000000"/>
          <w:sz w:val="24"/>
          <w:szCs w:val="24"/>
        </w:rPr>
        <w:t>са</w:t>
      </w:r>
      <w:r w:rsidRPr="00412B68">
        <w:rPr>
          <w:rFonts w:ascii="Times New Roman" w:hAnsi="Times New Roman"/>
          <w:color w:val="000000"/>
          <w:sz w:val="24"/>
          <w:szCs w:val="24"/>
        </w:rPr>
        <w:t xml:space="preserve"> ПДВ-</w:t>
      </w:r>
      <w:r w:rsidR="005D2FE5">
        <w:rPr>
          <w:rFonts w:ascii="Times New Roman" w:hAnsi="Times New Roman"/>
          <w:color w:val="000000"/>
          <w:sz w:val="24"/>
          <w:szCs w:val="24"/>
        </w:rPr>
        <w:t>ом</w:t>
      </w:r>
      <w:r w:rsidRPr="00412B68">
        <w:rPr>
          <w:rFonts w:ascii="Times New Roman" w:hAnsi="Times New Roman"/>
          <w:color w:val="000000"/>
          <w:sz w:val="24"/>
          <w:szCs w:val="24"/>
          <w:lang w:val="sr-Latn-CS"/>
        </w:rPr>
        <w:t>.</w:t>
      </w:r>
    </w:p>
    <w:p w:rsidR="00990570" w:rsidRPr="00412B68" w:rsidRDefault="00990570" w:rsidP="00A960E6">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B820F7">
      <w:pPr>
        <w:jc w:val="both"/>
        <w:rPr>
          <w:rFonts w:ascii="Times New Roman" w:hAnsi="Times New Roman"/>
          <w:sz w:val="24"/>
          <w:szCs w:val="24"/>
          <w:lang w:val="ru-RU" w:eastAsia="en-US"/>
        </w:rPr>
      </w:pPr>
      <w:r w:rsidRPr="00412B68">
        <w:rPr>
          <w:rFonts w:ascii="Times New Roman" w:hAnsi="Times New Roman"/>
          <w:sz w:val="24"/>
          <w:szCs w:val="24"/>
          <w:lang w:val="ru-RU" w:eastAsia="en-US"/>
        </w:rPr>
        <w:t xml:space="preserve">Цена је фиксна </w:t>
      </w:r>
      <w:r w:rsidR="00932A12">
        <w:rPr>
          <w:rFonts w:ascii="Times New Roman" w:hAnsi="Times New Roman"/>
          <w:sz w:val="24"/>
          <w:szCs w:val="24"/>
          <w:lang w:val="ru-RU" w:eastAsia="en-US"/>
        </w:rPr>
        <w:t>за уговорени период испоруке</w:t>
      </w:r>
      <w:r w:rsidR="00F9651A">
        <w:rPr>
          <w:rFonts w:ascii="Times New Roman" w:hAnsi="Times New Roman"/>
          <w:sz w:val="24"/>
          <w:szCs w:val="24"/>
          <w:lang w:val="ru-RU" w:eastAsia="en-US"/>
        </w:rPr>
        <w:t xml:space="preserve"> </w:t>
      </w:r>
      <w:r w:rsidR="00932A12">
        <w:rPr>
          <w:rFonts w:ascii="Times New Roman" w:hAnsi="Times New Roman"/>
          <w:sz w:val="24"/>
          <w:szCs w:val="24"/>
          <w:lang w:val="ru-RU" w:eastAsia="en-US"/>
        </w:rPr>
        <w:t xml:space="preserve"> </w:t>
      </w:r>
      <w:r w:rsidRPr="00412B68">
        <w:rPr>
          <w:rFonts w:ascii="Times New Roman" w:hAnsi="Times New Roman"/>
          <w:sz w:val="24"/>
          <w:szCs w:val="24"/>
          <w:lang w:val="ru-RU" w:eastAsia="en-US"/>
        </w:rPr>
        <w:t>и не може се мењати</w:t>
      </w:r>
      <w:r w:rsidR="00495022">
        <w:rPr>
          <w:rFonts w:ascii="Times New Roman" w:hAnsi="Times New Roman"/>
          <w:sz w:val="24"/>
          <w:szCs w:val="24"/>
          <w:lang w:val="ru-RU" w:eastAsia="en-US"/>
        </w:rPr>
        <w:t>,</w:t>
      </w:r>
      <w:r w:rsidRPr="00412B68">
        <w:rPr>
          <w:rFonts w:ascii="Times New Roman" w:hAnsi="Times New Roman"/>
          <w:sz w:val="24"/>
          <w:szCs w:val="24"/>
          <w:lang w:val="ru-RU" w:eastAsia="en-US"/>
        </w:rPr>
        <w:t xml:space="preserve"> </w:t>
      </w:r>
      <w:r w:rsidR="00495022" w:rsidRPr="00495022">
        <w:rPr>
          <w:rFonts w:ascii="Times New Roman" w:hAnsi="Times New Roman"/>
          <w:sz w:val="24"/>
          <w:szCs w:val="24"/>
          <w:lang w:val="ru-RU" w:eastAsia="en-US"/>
        </w:rPr>
        <w:t>осим уколико је другачије уређено одредбама Закона о енергетици, и другим правно релевантним Законима, који директно утичу на цену добра, а по предходном обавештењу у службеном гласилу.</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Обрачун, односно фактурисање и наплата испоручене количине електричне енергије, врши се по наведен</w:t>
      </w:r>
      <w:r w:rsidR="00F9651A">
        <w:rPr>
          <w:rFonts w:ascii="Times New Roman" w:hAnsi="Times New Roman"/>
          <w:color w:val="000000"/>
          <w:sz w:val="24"/>
          <w:szCs w:val="24"/>
        </w:rPr>
        <w:t>ој</w:t>
      </w:r>
      <w:r w:rsidRPr="00412B68">
        <w:rPr>
          <w:rFonts w:ascii="Times New Roman" w:hAnsi="Times New Roman"/>
          <w:color w:val="000000"/>
          <w:sz w:val="24"/>
          <w:szCs w:val="24"/>
          <w:lang w:val="sr-Latn-CS"/>
        </w:rPr>
        <w:t xml:space="preserve"> цен</w:t>
      </w:r>
      <w:r w:rsidR="00F9651A">
        <w:rPr>
          <w:rFonts w:ascii="Times New Roman" w:hAnsi="Times New Roman"/>
          <w:color w:val="000000"/>
          <w:sz w:val="24"/>
          <w:szCs w:val="24"/>
        </w:rPr>
        <w:t>и</w:t>
      </w:r>
      <w:r w:rsidRPr="00412B68">
        <w:rPr>
          <w:rFonts w:ascii="Times New Roman" w:hAnsi="Times New Roman"/>
          <w:color w:val="000000"/>
          <w:sz w:val="24"/>
          <w:szCs w:val="24"/>
          <w:lang w:val="sr-Latn-CS"/>
        </w:rPr>
        <w:t xml:space="preserve"> из става </w:t>
      </w:r>
      <w:r>
        <w:rPr>
          <w:rFonts w:ascii="Times New Roman" w:hAnsi="Times New Roman"/>
          <w:color w:val="000000"/>
          <w:sz w:val="24"/>
          <w:szCs w:val="24"/>
          <w:lang w:val="sr-Cyrl-CS"/>
        </w:rPr>
        <w:t>2</w:t>
      </w:r>
      <w:r w:rsidRPr="00412B68">
        <w:rPr>
          <w:rFonts w:ascii="Times New Roman" w:hAnsi="Times New Roman"/>
          <w:color w:val="000000"/>
          <w:sz w:val="24"/>
          <w:szCs w:val="24"/>
          <w:lang w:val="sr-Latn-CS"/>
        </w:rPr>
        <w:t>. овог члана, а према стварно испорученој количини електричне енергије за обрачунски период на мест</w:t>
      </w:r>
      <w:r w:rsidR="005D2FE5">
        <w:rPr>
          <w:rFonts w:ascii="Times New Roman" w:hAnsi="Times New Roman"/>
          <w:color w:val="000000"/>
          <w:sz w:val="24"/>
          <w:szCs w:val="24"/>
        </w:rPr>
        <w:t>у</w:t>
      </w:r>
      <w:r w:rsidRPr="00412B68">
        <w:rPr>
          <w:rFonts w:ascii="Times New Roman" w:hAnsi="Times New Roman"/>
          <w:color w:val="000000"/>
          <w:sz w:val="24"/>
          <w:szCs w:val="24"/>
          <w:lang w:val="sr-Latn-CS"/>
        </w:rPr>
        <w:t xml:space="preserve"> примопредаје током периода снабдевања, а под условима утврђеним овим уговором.</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990570"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У цену из става </w:t>
      </w:r>
      <w:r>
        <w:rPr>
          <w:rFonts w:ascii="Times New Roman" w:hAnsi="Times New Roman"/>
          <w:color w:val="000000"/>
          <w:sz w:val="24"/>
          <w:szCs w:val="24"/>
          <w:lang w:val="sr-Cyrl-CS"/>
        </w:rPr>
        <w:t>2</w:t>
      </w:r>
      <w:r w:rsidRPr="00412B68">
        <w:rPr>
          <w:rFonts w:ascii="Times New Roman" w:hAnsi="Times New Roman"/>
          <w:color w:val="000000"/>
          <w:sz w:val="24"/>
          <w:szCs w:val="24"/>
          <w:lang w:val="sr-Latn-CS"/>
        </w:rPr>
        <w:t>.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 енергије, акциза за електричну енергију и порез на додату вредност, а који се обрачунавају и плаћају у складу са прописима Републике Србије на основу рачуна који испоставља Продавац.</w:t>
      </w:r>
    </w:p>
    <w:p w:rsidR="003F0AEB" w:rsidRDefault="003F0AEB" w:rsidP="009F4ADC">
      <w:pPr>
        <w:autoSpaceDE w:val="0"/>
        <w:autoSpaceDN w:val="0"/>
        <w:adjustRightInd w:val="0"/>
        <w:spacing w:after="0" w:line="240" w:lineRule="auto"/>
        <w:jc w:val="both"/>
        <w:rPr>
          <w:rFonts w:ascii="Times New Roman" w:hAnsi="Times New Roman"/>
          <w:color w:val="000000"/>
          <w:sz w:val="24"/>
          <w:szCs w:val="24"/>
          <w:lang w:val="sr-Latn-CS"/>
        </w:rPr>
      </w:pPr>
    </w:p>
    <w:p w:rsidR="003F0AEB" w:rsidRDefault="003F0AEB" w:rsidP="003F0AEB">
      <w:pPr>
        <w:autoSpaceDE w:val="0"/>
        <w:autoSpaceDN w:val="0"/>
        <w:adjustRightInd w:val="0"/>
        <w:spacing w:after="0" w:line="240" w:lineRule="auto"/>
        <w:jc w:val="both"/>
        <w:rPr>
          <w:rFonts w:ascii="Times New Roman" w:hAnsi="Times New Roman"/>
          <w:color w:val="000000"/>
          <w:sz w:val="24"/>
          <w:szCs w:val="24"/>
        </w:rPr>
      </w:pPr>
      <w:r w:rsidRPr="003F0AEB">
        <w:rPr>
          <w:rFonts w:ascii="Times New Roman" w:hAnsi="Times New Roman"/>
          <w:color w:val="000000"/>
          <w:sz w:val="24"/>
          <w:szCs w:val="24"/>
          <w:lang w:val="sr-Latn-CS"/>
        </w:rPr>
        <w:t>Уговорне стране су сагласне да ће се коначна вредност уговора утврдити према стварно испорученој количини електричне енергије</w:t>
      </w:r>
      <w:r w:rsidRPr="003F0AEB">
        <w:rPr>
          <w:rFonts w:ascii="Times New Roman" w:hAnsi="Times New Roman"/>
          <w:color w:val="000000"/>
          <w:sz w:val="24"/>
          <w:szCs w:val="24"/>
        </w:rPr>
        <w:t xml:space="preserve"> и исказаних трошкова из става </w:t>
      </w:r>
      <w:r>
        <w:rPr>
          <w:rFonts w:ascii="Times New Roman" w:hAnsi="Times New Roman"/>
          <w:color w:val="000000"/>
          <w:sz w:val="24"/>
          <w:szCs w:val="24"/>
        </w:rPr>
        <w:t>5</w:t>
      </w:r>
      <w:r w:rsidRPr="003F0AEB">
        <w:rPr>
          <w:rFonts w:ascii="Times New Roman" w:hAnsi="Times New Roman"/>
          <w:color w:val="000000"/>
          <w:sz w:val="24"/>
          <w:szCs w:val="24"/>
        </w:rPr>
        <w:t xml:space="preserve"> овог члана, а  </w:t>
      </w:r>
      <w:r w:rsidRPr="003F0AEB">
        <w:rPr>
          <w:rFonts w:ascii="Times New Roman" w:hAnsi="Times New Roman"/>
          <w:color w:val="000000"/>
          <w:sz w:val="24"/>
          <w:szCs w:val="24"/>
          <w:lang w:val="sr-Latn-CS"/>
        </w:rPr>
        <w:t xml:space="preserve">на основу испостављених фактура, с тим да укупна вредност уговора, која ће бити реализована, не може бити већа од процењене вредности уговора, односно предмета јавне набавке која је утврђена финансијским планом </w:t>
      </w:r>
      <w:r>
        <w:rPr>
          <w:rFonts w:ascii="Times New Roman" w:hAnsi="Times New Roman"/>
          <w:color w:val="000000"/>
          <w:sz w:val="24"/>
          <w:szCs w:val="24"/>
        </w:rPr>
        <w:t>Гимназије</w:t>
      </w:r>
      <w:r w:rsidRPr="003F0AEB">
        <w:rPr>
          <w:rFonts w:ascii="Times New Roman" w:hAnsi="Times New Roman"/>
          <w:color w:val="000000"/>
          <w:sz w:val="24"/>
          <w:szCs w:val="24"/>
        </w:rPr>
        <w:t xml:space="preserve"> Ћуприја </w:t>
      </w:r>
      <w:r w:rsidRPr="003F0AEB">
        <w:rPr>
          <w:rFonts w:ascii="Times New Roman" w:hAnsi="Times New Roman"/>
          <w:color w:val="000000"/>
          <w:sz w:val="24"/>
          <w:szCs w:val="24"/>
          <w:lang w:val="sr-Latn-CS"/>
        </w:rPr>
        <w:t>и Планом јавних набавки за 201</w:t>
      </w:r>
      <w:r>
        <w:rPr>
          <w:rFonts w:ascii="Times New Roman" w:hAnsi="Times New Roman"/>
          <w:color w:val="000000"/>
          <w:sz w:val="24"/>
          <w:szCs w:val="24"/>
        </w:rPr>
        <w:t>7</w:t>
      </w:r>
      <w:r w:rsidRPr="003F0AEB">
        <w:rPr>
          <w:rFonts w:ascii="Times New Roman" w:hAnsi="Times New Roman"/>
          <w:color w:val="000000"/>
          <w:sz w:val="24"/>
          <w:szCs w:val="24"/>
          <w:lang w:val="sr-Latn-CS"/>
        </w:rPr>
        <w:t xml:space="preserve">. годину </w:t>
      </w:r>
      <w:r w:rsidRPr="003F0AEB">
        <w:rPr>
          <w:rFonts w:ascii="Times New Roman" w:hAnsi="Times New Roman"/>
          <w:color w:val="000000"/>
          <w:sz w:val="24"/>
          <w:szCs w:val="24"/>
        </w:rPr>
        <w:t xml:space="preserve">, </w:t>
      </w:r>
      <w:r w:rsidRPr="003F0AEB">
        <w:rPr>
          <w:rFonts w:ascii="Times New Roman" w:hAnsi="Times New Roman"/>
          <w:color w:val="000000"/>
          <w:sz w:val="24"/>
          <w:szCs w:val="24"/>
          <w:lang w:val="sr-Latn-CS"/>
        </w:rPr>
        <w:t xml:space="preserve">до износа </w:t>
      </w:r>
      <w:r w:rsidRPr="003F0AEB">
        <w:rPr>
          <w:rFonts w:ascii="Times New Roman" w:hAnsi="Times New Roman"/>
          <w:color w:val="000000"/>
          <w:sz w:val="24"/>
          <w:szCs w:val="24"/>
        </w:rPr>
        <w:t xml:space="preserve"> </w:t>
      </w:r>
      <w:r w:rsidRPr="003F0AEB">
        <w:rPr>
          <w:rFonts w:ascii="Times New Roman" w:hAnsi="Times New Roman"/>
          <w:color w:val="000000"/>
          <w:sz w:val="24"/>
          <w:szCs w:val="24"/>
          <w:lang w:val="sr-Latn-CS"/>
        </w:rPr>
        <w:t>од</w:t>
      </w:r>
      <w:r w:rsidRPr="003F0AEB">
        <w:rPr>
          <w:rFonts w:ascii="Times New Roman" w:hAnsi="Times New Roman"/>
          <w:color w:val="000000"/>
          <w:sz w:val="24"/>
          <w:szCs w:val="24"/>
        </w:rPr>
        <w:t xml:space="preserve">  </w:t>
      </w:r>
      <w:r>
        <w:rPr>
          <w:rFonts w:ascii="Times New Roman" w:hAnsi="Times New Roman"/>
          <w:color w:val="000000"/>
          <w:sz w:val="24"/>
          <w:szCs w:val="24"/>
        </w:rPr>
        <w:t xml:space="preserve">583.333,33 </w:t>
      </w:r>
      <w:r w:rsidRPr="003F0AEB">
        <w:rPr>
          <w:rFonts w:ascii="Times New Roman" w:hAnsi="Times New Roman"/>
          <w:color w:val="000000"/>
          <w:sz w:val="24"/>
          <w:szCs w:val="24"/>
        </w:rPr>
        <w:t xml:space="preserve"> </w:t>
      </w:r>
      <w:r w:rsidRPr="003F0AEB">
        <w:rPr>
          <w:rFonts w:ascii="Times New Roman" w:hAnsi="Times New Roman"/>
          <w:color w:val="000000"/>
          <w:sz w:val="24"/>
          <w:szCs w:val="24"/>
          <w:lang w:val="sr-Latn-CS"/>
        </w:rPr>
        <w:t>(без урачунатог ПДВ-а</w:t>
      </w:r>
      <w:r w:rsidRPr="003F0AEB">
        <w:rPr>
          <w:rFonts w:ascii="Times New Roman" w:hAnsi="Times New Roman"/>
          <w:color w:val="000000"/>
          <w:sz w:val="24"/>
          <w:szCs w:val="24"/>
        </w:rPr>
        <w:t>).</w:t>
      </w:r>
    </w:p>
    <w:p w:rsidR="00B912C4" w:rsidRPr="00B912C4" w:rsidRDefault="00B912C4" w:rsidP="003F0A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Обавезе које доспевају у 2018.години ће бити реализоване највише до износа средстава која ће школи за ту намену бити одобрена у тој буџетској години, а у складу са чланом 7.ст. 1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 захтевају плаћање у више година / „ Сл.гласник РС“ бр. 21</w:t>
      </w:r>
      <w:r w:rsidR="00856CFB">
        <w:rPr>
          <w:rFonts w:ascii="Times New Roman" w:hAnsi="Times New Roman"/>
          <w:color w:val="000000"/>
          <w:sz w:val="24"/>
          <w:szCs w:val="24"/>
        </w:rPr>
        <w:t xml:space="preserve"> од 22.02.2014.године /.</w:t>
      </w:r>
    </w:p>
    <w:p w:rsidR="00990570" w:rsidRPr="00856CFB" w:rsidRDefault="00990570" w:rsidP="009F4ADC">
      <w:pPr>
        <w:autoSpaceDE w:val="0"/>
        <w:autoSpaceDN w:val="0"/>
        <w:adjustRightInd w:val="0"/>
        <w:spacing w:after="0" w:line="240" w:lineRule="auto"/>
        <w:jc w:val="both"/>
        <w:rPr>
          <w:rFonts w:ascii="Times New Roman" w:hAnsi="Times New Roman"/>
          <w:sz w:val="24"/>
          <w:szCs w:val="24"/>
        </w:rPr>
      </w:pPr>
    </w:p>
    <w:p w:rsidR="00990570" w:rsidRPr="00412B68" w:rsidRDefault="00990570" w:rsidP="004F2960">
      <w:pPr>
        <w:jc w:val="both"/>
        <w:rPr>
          <w:rFonts w:ascii="Times New Roman" w:hAnsi="Times New Roman"/>
          <w:color w:val="000000"/>
          <w:sz w:val="24"/>
          <w:szCs w:val="24"/>
        </w:rPr>
      </w:pPr>
      <w:r w:rsidRPr="00412B68">
        <w:rPr>
          <w:rFonts w:ascii="Times New Roman" w:hAnsi="Times New Roman"/>
          <w:sz w:val="24"/>
          <w:szCs w:val="24"/>
          <w:lang w:val="ru-RU"/>
        </w:rPr>
        <w:t>Средства за реализацију јавне набавке мале вредности, обезбеђен</w:t>
      </w:r>
      <w:r>
        <w:rPr>
          <w:rFonts w:ascii="Times New Roman" w:hAnsi="Times New Roman"/>
          <w:sz w:val="24"/>
          <w:szCs w:val="24"/>
          <w:lang w:val="ru-RU"/>
        </w:rPr>
        <w:t>а су из буџета општине Ћуприја за 201</w:t>
      </w:r>
      <w:r w:rsidR="00F32DA6">
        <w:rPr>
          <w:rFonts w:ascii="Times New Roman" w:hAnsi="Times New Roman"/>
          <w:sz w:val="24"/>
          <w:szCs w:val="24"/>
          <w:lang w:val="ru-RU"/>
        </w:rPr>
        <w:t>7</w:t>
      </w:r>
      <w:r>
        <w:rPr>
          <w:rFonts w:ascii="Times New Roman" w:hAnsi="Times New Roman"/>
          <w:sz w:val="24"/>
          <w:szCs w:val="24"/>
          <w:lang w:val="ru-RU"/>
        </w:rPr>
        <w:t>. годину</w:t>
      </w:r>
      <w:r w:rsidRPr="00412B68">
        <w:rPr>
          <w:rFonts w:ascii="Times New Roman" w:hAnsi="Times New Roman"/>
          <w:sz w:val="24"/>
          <w:szCs w:val="24"/>
          <w:lang w:val="ru-RU"/>
        </w:rPr>
        <w:t xml:space="preserve"> </w:t>
      </w:r>
      <w:r w:rsidR="00111EFB">
        <w:rPr>
          <w:rFonts w:ascii="Times New Roman" w:hAnsi="Times New Roman"/>
          <w:sz w:val="24"/>
          <w:szCs w:val="24"/>
          <w:lang w:val="ru-RU"/>
        </w:rPr>
        <w:t xml:space="preserve">и Финансијског плана Гимназије за 2017.годину </w:t>
      </w:r>
      <w:r w:rsidRPr="00412B68">
        <w:rPr>
          <w:rFonts w:ascii="Times New Roman" w:hAnsi="Times New Roman"/>
          <w:sz w:val="24"/>
          <w:szCs w:val="24"/>
          <w:lang w:val="ru-RU"/>
        </w:rPr>
        <w:t xml:space="preserve">конто – </w:t>
      </w:r>
      <w:r>
        <w:rPr>
          <w:rFonts w:ascii="Times New Roman" w:hAnsi="Times New Roman"/>
          <w:sz w:val="24"/>
          <w:szCs w:val="24"/>
          <w:lang w:val="ru-RU"/>
        </w:rPr>
        <w:t>4212</w:t>
      </w:r>
      <w:r w:rsidR="00111EFB">
        <w:rPr>
          <w:rFonts w:ascii="Times New Roman" w:hAnsi="Times New Roman"/>
          <w:sz w:val="24"/>
          <w:szCs w:val="24"/>
          <w:lang w:val="ru-RU"/>
        </w:rPr>
        <w:t xml:space="preserve"> </w:t>
      </w:r>
      <w:r w:rsidR="00F9651A">
        <w:rPr>
          <w:rFonts w:ascii="Times New Roman" w:hAnsi="Times New Roman"/>
          <w:sz w:val="24"/>
          <w:szCs w:val="24"/>
          <w:lang w:val="ru-RU"/>
        </w:rPr>
        <w:t xml:space="preserve"> енергетске услуге</w:t>
      </w:r>
      <w:r w:rsidR="00111EFB">
        <w:rPr>
          <w:rFonts w:ascii="Times New Roman" w:hAnsi="Times New Roman"/>
          <w:sz w:val="24"/>
          <w:szCs w:val="24"/>
          <w:lang w:val="ru-RU"/>
        </w:rPr>
        <w:t>.</w:t>
      </w:r>
    </w:p>
    <w:p w:rsidR="00990570" w:rsidRPr="00412B68" w:rsidRDefault="00990570" w:rsidP="001D3273">
      <w:pPr>
        <w:jc w:val="center"/>
        <w:rPr>
          <w:rFonts w:ascii="Times New Roman" w:hAnsi="Times New Roman"/>
          <w:b/>
          <w:sz w:val="24"/>
          <w:szCs w:val="24"/>
          <w:lang w:val="sr-Cyrl-CS"/>
        </w:rPr>
      </w:pPr>
      <w:r w:rsidRPr="00412B68">
        <w:rPr>
          <w:rFonts w:ascii="Times New Roman" w:hAnsi="Times New Roman"/>
          <w:b/>
          <w:sz w:val="24"/>
          <w:szCs w:val="24"/>
        </w:rPr>
        <w:t xml:space="preserve">Члан </w:t>
      </w:r>
      <w:r w:rsidRPr="00412B68">
        <w:rPr>
          <w:rFonts w:ascii="Times New Roman" w:hAnsi="Times New Roman"/>
          <w:b/>
          <w:sz w:val="24"/>
          <w:szCs w:val="24"/>
          <w:lang w:val="sr-Cyrl-CS"/>
        </w:rPr>
        <w:t>5</w:t>
      </w:r>
      <w:r w:rsidRPr="00412B68">
        <w:rPr>
          <w:rFonts w:ascii="Times New Roman" w:hAnsi="Times New Roman"/>
          <w:b/>
          <w:sz w:val="24"/>
          <w:szCs w:val="24"/>
        </w:rPr>
        <w:t>.</w:t>
      </w:r>
    </w:p>
    <w:p w:rsidR="00990570" w:rsidRPr="00412B68" w:rsidRDefault="00990570" w:rsidP="009E1575">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Услови и начин плаћања преузете електричне енергије:</w:t>
      </w:r>
    </w:p>
    <w:p w:rsidR="00990570" w:rsidRPr="00412B68" w:rsidRDefault="00990570" w:rsidP="009E1575">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Купац је дужан да плати рачун по пријему оригиналног рачуна до 25-ог у текућем месецу за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претходни месец.</w:t>
      </w: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lastRenderedPageBreak/>
        <w:t xml:space="preserve">У случају да купац не плати у року рачун из става 1., дужан је да </w:t>
      </w:r>
      <w:r w:rsidR="00622CFE">
        <w:rPr>
          <w:rFonts w:ascii="Times New Roman" w:hAnsi="Times New Roman"/>
          <w:color w:val="000000"/>
          <w:sz w:val="24"/>
          <w:szCs w:val="24"/>
        </w:rPr>
        <w:t>С</w:t>
      </w:r>
      <w:r w:rsidRPr="00412B68">
        <w:rPr>
          <w:rFonts w:ascii="Times New Roman" w:hAnsi="Times New Roman"/>
          <w:color w:val="000000"/>
          <w:sz w:val="24"/>
          <w:szCs w:val="24"/>
          <w:lang w:val="sr-Latn-CS"/>
        </w:rPr>
        <w:t>набдевачу, за период доцње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плати и затезну камату прописану законом.</w:t>
      </w: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Купац ће извршити плаћање на банкарски рачун снабдевача, по писменим инструкцијама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назначеним на самом рачуну, са позивом на број рачуна који се плаћа.</w:t>
      </w: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Сматраће се да је купац измирио обавезу када </w:t>
      </w:r>
      <w:r w:rsidR="00622CFE">
        <w:rPr>
          <w:rFonts w:ascii="Times New Roman" w:hAnsi="Times New Roman"/>
          <w:color w:val="000000"/>
          <w:sz w:val="24"/>
          <w:szCs w:val="24"/>
        </w:rPr>
        <w:t>С</w:t>
      </w:r>
      <w:r w:rsidRPr="00412B68">
        <w:rPr>
          <w:rFonts w:ascii="Times New Roman" w:hAnsi="Times New Roman"/>
          <w:color w:val="000000"/>
          <w:sz w:val="24"/>
          <w:szCs w:val="24"/>
          <w:lang w:val="sr-Latn-CS"/>
        </w:rPr>
        <w:t>набдевачу уплати на рачун укупан износ цене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за преузету електричну енергију.</w:t>
      </w:r>
    </w:p>
    <w:p w:rsidR="00990570" w:rsidRPr="00622CFE" w:rsidRDefault="00990570" w:rsidP="009E157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У случају утврђених недостатака у квалитету и обиму испоруке добара, као и неадекватном</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обрачуну утрошка електричне енергије, Купац има право да у року од 8 (осам) дана од дана</w:t>
      </w:r>
      <w:r w:rsidR="00F32DA6">
        <w:rPr>
          <w:rFonts w:ascii="Times New Roman" w:hAnsi="Times New Roman"/>
          <w:color w:val="000000"/>
          <w:sz w:val="24"/>
          <w:szCs w:val="24"/>
        </w:rPr>
        <w:t xml:space="preserve"> </w:t>
      </w:r>
      <w:r w:rsidRPr="00412B68">
        <w:rPr>
          <w:rFonts w:ascii="Times New Roman" w:hAnsi="Times New Roman"/>
          <w:color w:val="000000"/>
          <w:sz w:val="24"/>
          <w:szCs w:val="24"/>
          <w:lang w:val="sr-Latn-CS"/>
        </w:rPr>
        <w:t xml:space="preserve">пријема фактуре поднесе приговор </w:t>
      </w:r>
      <w:r w:rsidR="00622CFE">
        <w:rPr>
          <w:rFonts w:ascii="Times New Roman" w:hAnsi="Times New Roman"/>
          <w:color w:val="000000"/>
          <w:sz w:val="24"/>
          <w:szCs w:val="24"/>
        </w:rPr>
        <w:t>Снабдевачу.</w:t>
      </w:r>
    </w:p>
    <w:p w:rsidR="00990570" w:rsidRPr="00412B68" w:rsidRDefault="00622CFE" w:rsidP="009E1575">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rPr>
        <w:t xml:space="preserve">Снабдевач </w:t>
      </w:r>
      <w:r w:rsidR="00990570" w:rsidRPr="00412B68">
        <w:rPr>
          <w:rFonts w:ascii="Times New Roman" w:hAnsi="Times New Roman"/>
          <w:color w:val="000000"/>
          <w:sz w:val="24"/>
          <w:szCs w:val="24"/>
          <w:lang w:val="sr-Latn-CS"/>
        </w:rPr>
        <w:t xml:space="preserve"> је дужан да у року од 8 (осам) дана,</w:t>
      </w:r>
      <w:r w:rsidR="00990570" w:rsidRPr="00412B68">
        <w:rPr>
          <w:rFonts w:ascii="Times New Roman" w:hAnsi="Times New Roman"/>
          <w:color w:val="000000"/>
          <w:sz w:val="24"/>
          <w:szCs w:val="24"/>
        </w:rPr>
        <w:t xml:space="preserve"> </w:t>
      </w:r>
      <w:r w:rsidR="00990570" w:rsidRPr="00412B68">
        <w:rPr>
          <w:rFonts w:ascii="Times New Roman" w:hAnsi="Times New Roman"/>
          <w:color w:val="000000"/>
          <w:sz w:val="24"/>
          <w:szCs w:val="24"/>
          <w:lang w:val="sr-Latn-CS"/>
        </w:rPr>
        <w:t>од дана пријема приговора одлучи о приговору Купца.</w:t>
      </w:r>
    </w:p>
    <w:p w:rsidR="00990570" w:rsidRDefault="00990570" w:rsidP="009E157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У случају да уговорне стране нису сагласне око количине продате односно преузете електричне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енергије као валидан податак користиће се податак Оператора преносног система.</w:t>
      </w:r>
    </w:p>
    <w:p w:rsidR="00622CFE" w:rsidRPr="00622CFE" w:rsidRDefault="00622CFE" w:rsidP="009E157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rPr>
      </w:pP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 xml:space="preserve">Члан </w:t>
      </w:r>
      <w:r w:rsidRPr="00AE35F1">
        <w:rPr>
          <w:rFonts w:ascii="Times New Roman" w:hAnsi="Times New Roman"/>
          <w:b/>
          <w:bCs/>
          <w:iCs/>
          <w:color w:val="000000"/>
          <w:sz w:val="24"/>
          <w:szCs w:val="24"/>
        </w:rPr>
        <w:t>6</w:t>
      </w:r>
      <w:r w:rsidRPr="00AE35F1">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Место испоруке:</w:t>
      </w:r>
    </w:p>
    <w:p w:rsidR="00990570" w:rsidRPr="00412B68" w:rsidRDefault="00990570" w:rsidP="009F4ADC">
      <w:pPr>
        <w:autoSpaceDE w:val="0"/>
        <w:autoSpaceDN w:val="0"/>
        <w:adjustRightInd w:val="0"/>
        <w:spacing w:after="0" w:line="240" w:lineRule="auto"/>
        <w:jc w:val="center"/>
        <w:rPr>
          <w:rFonts w:ascii="Times New Roman" w:hAnsi="Times New Roman"/>
          <w:b/>
          <w:bCs/>
          <w:color w:val="000000"/>
          <w:sz w:val="24"/>
          <w:szCs w:val="24"/>
          <w:lang w:val="sr-Latn-CS"/>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lang w:val="sr-Latn-CS"/>
        </w:rPr>
      </w:pPr>
      <w:r w:rsidRPr="00412B68">
        <w:rPr>
          <w:rFonts w:ascii="Times New Roman" w:hAnsi="Times New Roman"/>
          <w:color w:val="000000"/>
          <w:sz w:val="24"/>
          <w:szCs w:val="24"/>
          <w:lang w:val="sr-Latn-CS"/>
        </w:rPr>
        <w:t>Мест</w:t>
      </w:r>
      <w:r w:rsidR="001A7FFE">
        <w:rPr>
          <w:rFonts w:ascii="Times New Roman" w:hAnsi="Times New Roman"/>
          <w:color w:val="000000"/>
          <w:sz w:val="24"/>
          <w:szCs w:val="24"/>
          <w:lang w:val="sr-Latn-CS"/>
        </w:rPr>
        <w:t>o</w:t>
      </w:r>
      <w:r w:rsidRPr="00412B68">
        <w:rPr>
          <w:rFonts w:ascii="Times New Roman" w:hAnsi="Times New Roman"/>
          <w:color w:val="000000"/>
          <w:sz w:val="24"/>
          <w:szCs w:val="24"/>
          <w:lang w:val="sr-Latn-CS"/>
        </w:rPr>
        <w:t xml:space="preserve"> испоруке </w:t>
      </w:r>
      <w:r w:rsidR="001A7FFE">
        <w:rPr>
          <w:rFonts w:ascii="Times New Roman" w:hAnsi="Times New Roman"/>
          <w:color w:val="000000"/>
          <w:sz w:val="24"/>
          <w:szCs w:val="24"/>
        </w:rPr>
        <w:t>је</w:t>
      </w:r>
      <w:r w:rsidRPr="00412B68">
        <w:rPr>
          <w:rFonts w:ascii="Times New Roman" w:hAnsi="Times New Roman"/>
          <w:color w:val="000000"/>
          <w:sz w:val="24"/>
          <w:szCs w:val="24"/>
          <w:lang w:val="sr-Latn-CS"/>
        </w:rPr>
        <w:t xml:space="preserve"> постојећ</w:t>
      </w:r>
      <w:r w:rsidR="001A7FFE">
        <w:rPr>
          <w:rFonts w:ascii="Times New Roman" w:hAnsi="Times New Roman"/>
          <w:color w:val="000000"/>
          <w:sz w:val="24"/>
          <w:szCs w:val="24"/>
        </w:rPr>
        <w:t>е</w:t>
      </w:r>
      <w:r w:rsidRPr="00412B68">
        <w:rPr>
          <w:rFonts w:ascii="Times New Roman" w:hAnsi="Times New Roman"/>
          <w:color w:val="000000"/>
          <w:sz w:val="24"/>
          <w:szCs w:val="24"/>
          <w:lang w:val="sr-Latn-CS"/>
        </w:rPr>
        <w:t xml:space="preserve"> обрачунск</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мерн</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мест</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Купца прикључен</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на </w:t>
      </w:r>
      <w:r w:rsidRPr="00412B68">
        <w:rPr>
          <w:rFonts w:ascii="Times New Roman" w:hAnsi="Times New Roman"/>
          <w:sz w:val="24"/>
          <w:szCs w:val="24"/>
          <w:lang w:val="sr-Latn-CS"/>
        </w:rPr>
        <w:t xml:space="preserve"> дистрибутивни систем у категорији </w:t>
      </w:r>
      <w:r>
        <w:rPr>
          <w:rFonts w:ascii="Times New Roman" w:hAnsi="Times New Roman"/>
          <w:sz w:val="24"/>
          <w:szCs w:val="24"/>
          <w:lang w:val="sr-Cyrl-CS"/>
        </w:rPr>
        <w:t xml:space="preserve">широке </w:t>
      </w:r>
      <w:r w:rsidRPr="00412B68">
        <w:rPr>
          <w:rFonts w:ascii="Times New Roman" w:hAnsi="Times New Roman"/>
          <w:sz w:val="24"/>
          <w:szCs w:val="24"/>
          <w:lang w:val="sr-Latn-CS"/>
        </w:rPr>
        <w:t>потрошње , наведен</w:t>
      </w:r>
      <w:r w:rsidR="001A7FFE">
        <w:rPr>
          <w:rFonts w:ascii="Times New Roman" w:hAnsi="Times New Roman"/>
          <w:sz w:val="24"/>
          <w:szCs w:val="24"/>
        </w:rPr>
        <w:t>о</w:t>
      </w:r>
      <w:r w:rsidRPr="00412B68">
        <w:rPr>
          <w:rFonts w:ascii="Times New Roman" w:hAnsi="Times New Roman"/>
          <w:sz w:val="24"/>
          <w:szCs w:val="24"/>
          <w:lang w:val="sr-Latn-CS"/>
        </w:rPr>
        <w:t xml:space="preserve"> у табел</w:t>
      </w:r>
      <w:r w:rsidR="00622CFE">
        <w:rPr>
          <w:rFonts w:ascii="Times New Roman" w:hAnsi="Times New Roman"/>
          <w:sz w:val="24"/>
          <w:szCs w:val="24"/>
        </w:rPr>
        <w:t>и</w:t>
      </w:r>
      <w:r w:rsidRPr="00412B68">
        <w:rPr>
          <w:rFonts w:ascii="Times New Roman" w:hAnsi="Times New Roman"/>
          <w:sz w:val="24"/>
          <w:szCs w:val="24"/>
          <w:lang w:val="sr-Latn-CS"/>
        </w:rPr>
        <w:t>.</w:t>
      </w:r>
    </w:p>
    <w:p w:rsidR="00990570" w:rsidRPr="008656F2" w:rsidRDefault="00990570" w:rsidP="00AE35F1">
      <w:pPr>
        <w:autoSpaceDE w:val="0"/>
        <w:autoSpaceDN w:val="0"/>
        <w:adjustRightInd w:val="0"/>
        <w:spacing w:after="0" w:line="240" w:lineRule="auto"/>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251"/>
        <w:gridCol w:w="1408"/>
        <w:gridCol w:w="3332"/>
      </w:tblGrid>
      <w:tr w:rsidR="00990570" w:rsidRPr="008656F2" w:rsidTr="00522655">
        <w:trPr>
          <w:trHeight w:val="763"/>
        </w:trPr>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Редни број</w:t>
            </w:r>
          </w:p>
        </w:tc>
        <w:tc>
          <w:tcPr>
            <w:tcW w:w="125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Број</w:t>
            </w:r>
          </w:p>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бројила</w:t>
            </w:r>
          </w:p>
        </w:tc>
        <w:tc>
          <w:tcPr>
            <w:tcW w:w="1408" w:type="dxa"/>
          </w:tcPr>
          <w:p w:rsidR="00990570" w:rsidRPr="008656F2" w:rsidRDefault="00990570" w:rsidP="00522655">
            <w:pPr>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3332"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Адреса мерног места</w:t>
            </w:r>
          </w:p>
        </w:tc>
      </w:tr>
      <w:tr w:rsidR="00990570" w:rsidRPr="008656F2" w:rsidTr="00522655">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1.</w:t>
            </w:r>
          </w:p>
        </w:tc>
        <w:tc>
          <w:tcPr>
            <w:tcW w:w="1251" w:type="dxa"/>
          </w:tcPr>
          <w:p w:rsidR="00990570" w:rsidRPr="008656F2" w:rsidRDefault="00F32DA6" w:rsidP="00F32DA6">
            <w:pPr>
              <w:rPr>
                <w:rFonts w:ascii="Times New Roman" w:hAnsi="Times New Roman"/>
                <w:sz w:val="24"/>
                <w:szCs w:val="24"/>
                <w:lang w:val="sr-Cyrl-CS"/>
              </w:rPr>
            </w:pPr>
            <w:r>
              <w:rPr>
                <w:rFonts w:ascii="Times New Roman" w:hAnsi="Times New Roman"/>
                <w:sz w:val="24"/>
                <w:szCs w:val="24"/>
                <w:lang w:val="sr-Cyrl-CS"/>
              </w:rPr>
              <w:t>2765127</w:t>
            </w:r>
          </w:p>
        </w:tc>
        <w:tc>
          <w:tcPr>
            <w:tcW w:w="1408"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Широка потрошња</w:t>
            </w:r>
          </w:p>
        </w:tc>
        <w:tc>
          <w:tcPr>
            <w:tcW w:w="3332" w:type="dxa"/>
          </w:tcPr>
          <w:p w:rsidR="00990570" w:rsidRPr="008656F2" w:rsidRDefault="00F32DA6" w:rsidP="00522655">
            <w:pPr>
              <w:rPr>
                <w:rFonts w:ascii="Times New Roman" w:hAnsi="Times New Roman"/>
                <w:sz w:val="24"/>
                <w:szCs w:val="24"/>
                <w:lang w:val="sr-Cyrl-CS"/>
              </w:rPr>
            </w:pPr>
            <w:r>
              <w:rPr>
                <w:rFonts w:ascii="Times New Roman" w:hAnsi="Times New Roman"/>
                <w:sz w:val="24"/>
                <w:szCs w:val="24"/>
                <w:lang w:val="sr-Cyrl-CS"/>
              </w:rPr>
              <w:t>Карађорђева 57</w:t>
            </w:r>
            <w:r w:rsidR="00990570" w:rsidRPr="008656F2">
              <w:rPr>
                <w:rFonts w:ascii="Times New Roman" w:hAnsi="Times New Roman"/>
                <w:sz w:val="24"/>
                <w:szCs w:val="24"/>
                <w:lang w:val="sr-Cyrl-CS"/>
              </w:rPr>
              <w:t xml:space="preserve"> – зграда </w:t>
            </w:r>
            <w:r>
              <w:rPr>
                <w:rFonts w:ascii="Times New Roman" w:hAnsi="Times New Roman"/>
                <w:sz w:val="24"/>
                <w:szCs w:val="24"/>
                <w:lang w:val="sr-Cyrl-CS"/>
              </w:rPr>
              <w:t>Гимназије</w:t>
            </w:r>
          </w:p>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35 230 Ћуприја</w:t>
            </w:r>
          </w:p>
        </w:tc>
      </w:tr>
    </w:tbl>
    <w:p w:rsidR="00990570" w:rsidRPr="00412B68" w:rsidRDefault="00990570" w:rsidP="00683DEC">
      <w:pPr>
        <w:autoSpaceDE w:val="0"/>
        <w:autoSpaceDN w:val="0"/>
        <w:adjustRightInd w:val="0"/>
        <w:spacing w:after="0" w:line="240" w:lineRule="auto"/>
        <w:rPr>
          <w:rFonts w:ascii="Times New Roman" w:hAnsi="Times New Roman"/>
          <w:b/>
          <w:bCs/>
          <w:i/>
          <w:iCs/>
          <w:color w:val="000000"/>
          <w:sz w:val="24"/>
          <w:szCs w:val="24"/>
        </w:rPr>
      </w:pPr>
    </w:p>
    <w:p w:rsidR="00990570" w:rsidRPr="00AE35F1" w:rsidRDefault="00990570" w:rsidP="00C115F5">
      <w:pPr>
        <w:autoSpaceDE w:val="0"/>
        <w:autoSpaceDN w:val="0"/>
        <w:adjustRightInd w:val="0"/>
        <w:spacing w:after="0" w:line="240" w:lineRule="auto"/>
        <w:jc w:val="center"/>
        <w:rPr>
          <w:rFonts w:ascii="Times New Roman" w:hAnsi="Times New Roman"/>
          <w:b/>
          <w:bCs/>
          <w:iCs/>
          <w:color w:val="000000"/>
          <w:sz w:val="24"/>
          <w:szCs w:val="24"/>
        </w:rPr>
      </w:pPr>
      <w:r w:rsidRPr="00AE35F1">
        <w:rPr>
          <w:rFonts w:ascii="Times New Roman" w:hAnsi="Times New Roman"/>
          <w:b/>
          <w:bCs/>
          <w:iCs/>
          <w:color w:val="000000"/>
          <w:sz w:val="24"/>
          <w:szCs w:val="24"/>
          <w:lang w:val="sr-Latn-CS"/>
        </w:rPr>
        <w:t xml:space="preserve">Члан </w:t>
      </w:r>
      <w:r w:rsidRPr="00AE35F1">
        <w:rPr>
          <w:rFonts w:ascii="Times New Roman" w:hAnsi="Times New Roman"/>
          <w:b/>
          <w:bCs/>
          <w:iCs/>
          <w:color w:val="000000"/>
          <w:sz w:val="24"/>
          <w:szCs w:val="24"/>
        </w:rPr>
        <w:t>7</w:t>
      </w:r>
      <w:r w:rsidRPr="00AE35F1">
        <w:rPr>
          <w:rFonts w:ascii="Times New Roman" w:hAnsi="Times New Roman"/>
          <w:b/>
          <w:bCs/>
          <w:iCs/>
          <w:color w:val="000000"/>
          <w:sz w:val="24"/>
          <w:szCs w:val="24"/>
          <w:lang w:val="sr-Latn-CS"/>
        </w:rPr>
        <w:t>.</w:t>
      </w:r>
    </w:p>
    <w:p w:rsidR="00990570" w:rsidRPr="00412B68" w:rsidRDefault="00990570" w:rsidP="00C115F5">
      <w:pPr>
        <w:autoSpaceDE w:val="0"/>
        <w:autoSpaceDN w:val="0"/>
        <w:adjustRightInd w:val="0"/>
        <w:spacing w:after="0" w:line="240" w:lineRule="auto"/>
        <w:jc w:val="center"/>
        <w:rPr>
          <w:rFonts w:ascii="Times New Roman" w:hAnsi="Times New Roman"/>
          <w:b/>
          <w:bCs/>
          <w:i/>
          <w:iCs/>
          <w:color w:val="000000"/>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b/>
          <w:bCs/>
          <w:sz w:val="24"/>
          <w:szCs w:val="24"/>
        </w:rPr>
      </w:pPr>
      <w:r w:rsidRPr="00412B68">
        <w:rPr>
          <w:rFonts w:ascii="Times New Roman" w:hAnsi="Times New Roman"/>
          <w:b/>
          <w:bCs/>
          <w:sz w:val="24"/>
          <w:szCs w:val="24"/>
          <w:lang w:val="sr-Latn-CS"/>
        </w:rPr>
        <w:t>Обрачун утрошене електричне енергије:</w:t>
      </w:r>
    </w:p>
    <w:p w:rsidR="00990570" w:rsidRPr="00412B68" w:rsidRDefault="00990570" w:rsidP="0066440D">
      <w:pPr>
        <w:autoSpaceDE w:val="0"/>
        <w:autoSpaceDN w:val="0"/>
        <w:adjustRightInd w:val="0"/>
        <w:spacing w:after="0" w:line="240" w:lineRule="auto"/>
        <w:jc w:val="both"/>
        <w:rPr>
          <w:rFonts w:ascii="Times New Roman" w:hAnsi="Times New Roman"/>
          <w:b/>
          <w:bCs/>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Снабдевач ће првог дана у месецу који је радни дан за Купца, на местима примопредаје (мерна</w:t>
      </w:r>
      <w:r w:rsidRPr="00412B68">
        <w:rPr>
          <w:rFonts w:ascii="Times New Roman" w:hAnsi="Times New Roman"/>
          <w:sz w:val="24"/>
          <w:szCs w:val="24"/>
        </w:rPr>
        <w:t xml:space="preserve"> </w:t>
      </w:r>
      <w:r w:rsidRPr="00412B68">
        <w:rPr>
          <w:rFonts w:ascii="Times New Roman" w:hAnsi="Times New Roman"/>
          <w:sz w:val="24"/>
          <w:szCs w:val="24"/>
          <w:lang w:val="sr-Latn-CS"/>
        </w:rPr>
        <w:t>места) извршити очитавање количине остварене потрошње електричне енергије за претходни</w:t>
      </w:r>
      <w:r w:rsidRPr="00412B68">
        <w:rPr>
          <w:rFonts w:ascii="Times New Roman" w:hAnsi="Times New Roman"/>
          <w:sz w:val="24"/>
          <w:szCs w:val="24"/>
        </w:rPr>
        <w:t xml:space="preserve"> </w:t>
      </w:r>
      <w:r w:rsidRPr="00412B68">
        <w:rPr>
          <w:rFonts w:ascii="Times New Roman" w:hAnsi="Times New Roman"/>
          <w:sz w:val="24"/>
          <w:szCs w:val="24"/>
          <w:lang w:val="sr-Latn-CS"/>
        </w:rPr>
        <w:t>месец.</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У случају да уговорне стране нису сагласне око количине продате, односно преузете</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електричне енергије, као валидан податак користиће се податак оператора преносног система.</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На основу документа о очитавању утрошка, снабдевач издаје купцу рачун за испоручену</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електричну енергију, који садржи исказану цену електричне енергије, обрачунски период као и</w:t>
      </w:r>
      <w:r w:rsidRPr="00412B68">
        <w:rPr>
          <w:rFonts w:ascii="Times New Roman" w:hAnsi="Times New Roman"/>
          <w:sz w:val="24"/>
          <w:szCs w:val="24"/>
        </w:rPr>
        <w:t xml:space="preserve"> </w:t>
      </w:r>
      <w:r w:rsidRPr="00412B68">
        <w:rPr>
          <w:rFonts w:ascii="Times New Roman" w:hAnsi="Times New Roman"/>
          <w:sz w:val="24"/>
          <w:szCs w:val="24"/>
          <w:lang w:val="sr-Latn-CS"/>
        </w:rPr>
        <w:t>исказану цену пружених посебно уговорених услуга, као и накнаде прописане законом, порезе</w:t>
      </w:r>
      <w:r w:rsidRPr="00412B68">
        <w:rPr>
          <w:rFonts w:ascii="Times New Roman" w:hAnsi="Times New Roman"/>
          <w:sz w:val="24"/>
          <w:szCs w:val="24"/>
        </w:rPr>
        <w:t xml:space="preserve"> </w:t>
      </w:r>
      <w:r w:rsidRPr="00412B68">
        <w:rPr>
          <w:rFonts w:ascii="Times New Roman" w:hAnsi="Times New Roman"/>
          <w:sz w:val="24"/>
          <w:szCs w:val="24"/>
          <w:lang w:val="sr-Latn-CS"/>
        </w:rPr>
        <w:t>и остале обавезе или информације из члана 144. Закона о енергетици.</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412B68" w:rsidRDefault="00990570" w:rsidP="0019646F">
      <w:pPr>
        <w:autoSpaceDE w:val="0"/>
        <w:autoSpaceDN w:val="0"/>
        <w:adjustRightInd w:val="0"/>
        <w:spacing w:after="0" w:line="240" w:lineRule="auto"/>
        <w:rPr>
          <w:rFonts w:ascii="Times New Roman" w:hAnsi="Times New Roman"/>
          <w:color w:val="000000"/>
          <w:sz w:val="24"/>
          <w:szCs w:val="24"/>
        </w:rPr>
      </w:pPr>
      <w:r w:rsidRPr="00412B68">
        <w:rPr>
          <w:rFonts w:ascii="Times New Roman" w:hAnsi="Times New Roman"/>
          <w:color w:val="000000"/>
          <w:sz w:val="24"/>
          <w:szCs w:val="24"/>
          <w:lang w:val="sr-Latn-CS"/>
        </w:rPr>
        <w:t>Снабдевач радун доставља поштом.</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AE35F1" w:rsidRDefault="00990570" w:rsidP="0066440D">
      <w:pPr>
        <w:jc w:val="center"/>
        <w:rPr>
          <w:rFonts w:ascii="Times New Roman" w:hAnsi="Times New Roman"/>
          <w:b/>
          <w:sz w:val="24"/>
          <w:szCs w:val="24"/>
          <w:lang w:val="sr-Cyrl-CS"/>
        </w:rPr>
      </w:pPr>
      <w:r w:rsidRPr="00AE35F1">
        <w:rPr>
          <w:rFonts w:ascii="Times New Roman" w:hAnsi="Times New Roman"/>
          <w:b/>
          <w:sz w:val="24"/>
          <w:szCs w:val="24"/>
          <w:lang w:val="sr-Cyrl-CS"/>
        </w:rPr>
        <w:t>Члан 8.</w:t>
      </w:r>
    </w:p>
    <w:p w:rsidR="00990570" w:rsidRPr="00412B68" w:rsidRDefault="00990570" w:rsidP="000C45D7">
      <w:pPr>
        <w:rPr>
          <w:rFonts w:ascii="Times New Roman" w:hAnsi="Times New Roman"/>
          <w:b/>
          <w:bCs/>
          <w:sz w:val="24"/>
          <w:szCs w:val="24"/>
          <w:lang w:val="sr-Cyrl-CS"/>
        </w:rPr>
      </w:pPr>
      <w:r w:rsidRPr="00412B68">
        <w:rPr>
          <w:rFonts w:ascii="Times New Roman" w:hAnsi="Times New Roman"/>
          <w:b/>
          <w:sz w:val="24"/>
          <w:szCs w:val="24"/>
          <w:lang w:val="sr-Cyrl-CS"/>
        </w:rPr>
        <w:t>Обавезни елементи рачуна, начин издавања и плаћања</w:t>
      </w:r>
    </w:p>
    <w:p w:rsidR="00990570" w:rsidRPr="00412B68" w:rsidRDefault="00990570" w:rsidP="000C45D7">
      <w:pPr>
        <w:jc w:val="both"/>
        <w:rPr>
          <w:rFonts w:ascii="Times New Roman" w:hAnsi="Times New Roman"/>
          <w:bCs/>
          <w:sz w:val="24"/>
          <w:szCs w:val="24"/>
          <w:lang w:val="sr-Cyrl-CS"/>
        </w:rPr>
      </w:pPr>
      <w:r w:rsidRPr="00412B68">
        <w:rPr>
          <w:rFonts w:ascii="Times New Roman" w:hAnsi="Times New Roman"/>
          <w:bCs/>
          <w:sz w:val="24"/>
          <w:szCs w:val="24"/>
          <w:lang w:val="sr-Cyrl-CS"/>
        </w:rPr>
        <w:t xml:space="preserve">Снабдевач рачун издаје </w:t>
      </w:r>
      <w:r>
        <w:rPr>
          <w:rFonts w:ascii="Times New Roman" w:hAnsi="Times New Roman"/>
          <w:bCs/>
          <w:sz w:val="24"/>
          <w:szCs w:val="24"/>
          <w:lang w:val="sr-Cyrl-CS"/>
        </w:rPr>
        <w:t>и</w:t>
      </w:r>
      <w:r w:rsidRPr="00412B68">
        <w:rPr>
          <w:rFonts w:ascii="Times New Roman" w:hAnsi="Times New Roman"/>
          <w:bCs/>
          <w:sz w:val="24"/>
          <w:szCs w:val="24"/>
          <w:lang w:val="sr-Cyrl-CS"/>
        </w:rPr>
        <w:t xml:space="preserve"> један пример</w:t>
      </w:r>
      <w:r>
        <w:rPr>
          <w:rFonts w:ascii="Times New Roman" w:hAnsi="Times New Roman"/>
          <w:bCs/>
          <w:sz w:val="24"/>
          <w:szCs w:val="24"/>
          <w:lang w:val="sr-Cyrl-CS"/>
        </w:rPr>
        <w:t>а</w:t>
      </w:r>
      <w:r w:rsidRPr="00412B68">
        <w:rPr>
          <w:rFonts w:ascii="Times New Roman" w:hAnsi="Times New Roman"/>
          <w:bCs/>
          <w:sz w:val="24"/>
          <w:szCs w:val="24"/>
          <w:lang w:val="sr-Cyrl-CS"/>
        </w:rPr>
        <w:t>к и доставља Купцу, путем поште</w:t>
      </w:r>
      <w:r w:rsidRPr="00412B68">
        <w:rPr>
          <w:rFonts w:ascii="Times New Roman" w:hAnsi="Times New Roman"/>
          <w:bCs/>
          <w:sz w:val="24"/>
          <w:szCs w:val="24"/>
          <w:lang w:val="ru-RU"/>
        </w:rPr>
        <w:t xml:space="preserve">, </w:t>
      </w:r>
      <w:r w:rsidRPr="00412B68">
        <w:rPr>
          <w:rFonts w:ascii="Times New Roman" w:hAnsi="Times New Roman"/>
          <w:bCs/>
          <w:sz w:val="24"/>
          <w:szCs w:val="24"/>
          <w:lang w:val="sr-Cyrl-CS"/>
        </w:rPr>
        <w:t>најкасније у текућем месецу за претходни месец.</w:t>
      </w:r>
    </w:p>
    <w:p w:rsidR="00990570" w:rsidRPr="00412B68" w:rsidRDefault="00990570" w:rsidP="000C45D7">
      <w:pPr>
        <w:jc w:val="both"/>
        <w:rPr>
          <w:rFonts w:ascii="Times New Roman" w:hAnsi="Times New Roman"/>
          <w:bCs/>
          <w:sz w:val="24"/>
          <w:szCs w:val="24"/>
          <w:lang w:val="sr-Cyrl-CS"/>
        </w:rPr>
      </w:pPr>
      <w:r w:rsidRPr="00412B68">
        <w:rPr>
          <w:rFonts w:ascii="Times New Roman" w:hAnsi="Times New Roman"/>
          <w:bCs/>
          <w:sz w:val="24"/>
          <w:szCs w:val="24"/>
          <w:lang w:val="sr-Cyrl-CS"/>
        </w:rPr>
        <w:t xml:space="preserve">Купац врши плаћање по испостављеном рачуну Снабдевача у складу са његовим писаним инструкцијама назначеним у самом рачуну, за остварену потрошњу на месту примопредаје електричне енергије, као и за трошкове који </w:t>
      </w:r>
      <w:r w:rsidRPr="00412B68">
        <w:rPr>
          <w:rFonts w:ascii="Times New Roman" w:hAnsi="Times New Roman"/>
          <w:sz w:val="24"/>
          <w:szCs w:val="24"/>
          <w:lang w:val="sr-Cyrl-CS"/>
        </w:rPr>
        <w:t>нису урачунати у члану 4. овог Уговора, и то: трошкови приступа и коришћења система за пренос електричне енергије, и трошкови приступа и коришћења система за дистрибуцију електричне енергије, као и трошкови накнаде за подстицај повлашћених потрошача електричне енергије,</w:t>
      </w:r>
      <w:r w:rsidRPr="00412B68">
        <w:rPr>
          <w:rFonts w:ascii="Times New Roman" w:hAnsi="Times New Roman"/>
          <w:color w:val="000000"/>
          <w:sz w:val="24"/>
          <w:szCs w:val="24"/>
          <w:lang w:val="sr-Latn-CS"/>
        </w:rPr>
        <w:t xml:space="preserve"> акциза за електричну енергију и порез на додату вредност</w:t>
      </w:r>
      <w:r w:rsidRPr="00412B68">
        <w:rPr>
          <w:rFonts w:ascii="Times New Roman" w:hAnsi="Times New Roman"/>
          <w:color w:val="000000"/>
          <w:sz w:val="24"/>
          <w:szCs w:val="24"/>
        </w:rPr>
        <w:t>,</w:t>
      </w:r>
      <w:r w:rsidRPr="00412B68">
        <w:rPr>
          <w:rFonts w:ascii="Times New Roman" w:hAnsi="Times New Roman"/>
          <w:sz w:val="24"/>
          <w:szCs w:val="24"/>
          <w:lang w:val="sr-Cyrl-CS"/>
        </w:rPr>
        <w:t xml:space="preserve"> </w:t>
      </w:r>
      <w:r w:rsidRPr="00412B68">
        <w:rPr>
          <w:rFonts w:ascii="Times New Roman" w:hAnsi="Times New Roman"/>
          <w:bCs/>
          <w:sz w:val="24"/>
          <w:szCs w:val="24"/>
          <w:lang w:val="sr-Cyrl-CS"/>
        </w:rPr>
        <w:t>са позивом на број рачуна који се плаћа.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AE35F1" w:rsidRDefault="00990570" w:rsidP="00C115F5">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 xml:space="preserve">Члан </w:t>
      </w:r>
      <w:r w:rsidRPr="00AE35F1">
        <w:rPr>
          <w:rFonts w:ascii="Times New Roman" w:hAnsi="Times New Roman"/>
          <w:b/>
          <w:bCs/>
          <w:iCs/>
          <w:color w:val="000000"/>
          <w:sz w:val="24"/>
          <w:szCs w:val="24"/>
        </w:rPr>
        <w:t>9</w:t>
      </w:r>
      <w:r w:rsidRPr="00AE35F1">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Виша сила: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Виша сила ослобађа снабдевача обавезе да испоручи, а купца да преузме количине електричне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енергије, утврђене уговором за време његовог трајања.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Као виша сила, за снабдевача и купца, сматрају се непредвиђени природни догађаји, који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имају значај елементарних непогода (поплаве, земљотреси, пожари и сл.), као и догађаји 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околности који су настали после закључења овог уговора који онемогућавају извршење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уговорних обавеза, а које уговорна страна није могла спречити, отклонити или избећи.</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Под</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таквим догађајима сматрају се и акти надлежних државних органа и оператора преносног</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система донети у складу са правилима о раду преносног система, а у циљу обезбеђења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сигурности електроенергетског система.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Уговорна страна која је погођена деловањем више силе обавезна је да обавести другу уговорну</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страну о печетку и завршетку деловања више силе, као и да предузме потребне активности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ради ублажавања последица више силе.</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Као виша сила не сматра се наступање околности код снабдевача да понуђени и прихваћени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пословни и технички капацитет из понуде снабдевача буде редукован, изван одредби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претходних ставова овог члана уговора.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9C3FC7" w:rsidRDefault="00990570" w:rsidP="0019646F">
      <w:pPr>
        <w:autoSpaceDE w:val="0"/>
        <w:autoSpaceDN w:val="0"/>
        <w:adjustRightInd w:val="0"/>
        <w:spacing w:after="0" w:line="240" w:lineRule="auto"/>
        <w:jc w:val="center"/>
        <w:rPr>
          <w:rFonts w:ascii="Times New Roman" w:hAnsi="Times New Roman"/>
          <w:b/>
          <w:bCs/>
          <w:iCs/>
          <w:color w:val="000000"/>
          <w:sz w:val="24"/>
          <w:szCs w:val="24"/>
        </w:rPr>
      </w:pPr>
      <w:r w:rsidRPr="009C3FC7">
        <w:rPr>
          <w:rFonts w:ascii="Times New Roman" w:hAnsi="Times New Roman"/>
          <w:b/>
          <w:bCs/>
          <w:iCs/>
          <w:color w:val="000000"/>
          <w:sz w:val="24"/>
          <w:szCs w:val="24"/>
          <w:lang w:val="sr-Latn-CS"/>
        </w:rPr>
        <w:t>Члан 1</w:t>
      </w:r>
      <w:r w:rsidRPr="009C3FC7">
        <w:rPr>
          <w:rFonts w:ascii="Times New Roman" w:hAnsi="Times New Roman"/>
          <w:b/>
          <w:bCs/>
          <w:iCs/>
          <w:color w:val="000000"/>
          <w:sz w:val="24"/>
          <w:szCs w:val="24"/>
        </w:rPr>
        <w:t>0.</w:t>
      </w:r>
    </w:p>
    <w:p w:rsidR="00990570" w:rsidRPr="00412B68" w:rsidRDefault="00990570" w:rsidP="0019646F">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19646F">
      <w:pPr>
        <w:autoSpaceDE w:val="0"/>
        <w:autoSpaceDN w:val="0"/>
        <w:adjustRightInd w:val="0"/>
        <w:spacing w:after="0" w:line="240" w:lineRule="auto"/>
        <w:rPr>
          <w:rFonts w:ascii="Times New Roman" w:hAnsi="Times New Roman"/>
          <w:b/>
          <w:sz w:val="24"/>
          <w:szCs w:val="24"/>
        </w:rPr>
      </w:pPr>
      <w:r w:rsidRPr="00412B68">
        <w:rPr>
          <w:rFonts w:ascii="Times New Roman" w:hAnsi="Times New Roman"/>
          <w:b/>
          <w:sz w:val="24"/>
          <w:szCs w:val="24"/>
        </w:rPr>
        <w:t xml:space="preserve">Рок важења </w:t>
      </w:r>
      <w:r w:rsidR="001E686E">
        <w:rPr>
          <w:rFonts w:ascii="Times New Roman" w:hAnsi="Times New Roman"/>
          <w:b/>
          <w:sz w:val="24"/>
          <w:szCs w:val="24"/>
        </w:rPr>
        <w:t xml:space="preserve"> </w:t>
      </w:r>
      <w:r w:rsidRPr="00412B68">
        <w:rPr>
          <w:rFonts w:ascii="Times New Roman" w:hAnsi="Times New Roman"/>
          <w:b/>
          <w:sz w:val="24"/>
          <w:szCs w:val="24"/>
        </w:rPr>
        <w:t>уговора:</w:t>
      </w:r>
    </w:p>
    <w:p w:rsidR="00990570" w:rsidRPr="00412B68" w:rsidRDefault="00990570" w:rsidP="0019646F">
      <w:pPr>
        <w:autoSpaceDE w:val="0"/>
        <w:autoSpaceDN w:val="0"/>
        <w:adjustRightInd w:val="0"/>
        <w:spacing w:after="0" w:line="240" w:lineRule="auto"/>
        <w:rPr>
          <w:rFonts w:ascii="Times New Roman" w:hAnsi="Times New Roman"/>
          <w:b/>
          <w:sz w:val="24"/>
          <w:szCs w:val="24"/>
        </w:rPr>
      </w:pPr>
    </w:p>
    <w:p w:rsidR="00990570" w:rsidRPr="00622CFE" w:rsidRDefault="00990570" w:rsidP="0019646F">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rPr>
        <w:t xml:space="preserve">Уговор  </w:t>
      </w:r>
      <w:r w:rsidR="00932A12">
        <w:rPr>
          <w:rFonts w:ascii="Times New Roman" w:hAnsi="Times New Roman"/>
          <w:sz w:val="24"/>
          <w:szCs w:val="24"/>
        </w:rPr>
        <w:t xml:space="preserve">се закључује за период од 1.3.2017. до </w:t>
      </w:r>
      <w:r w:rsidR="00111EFB">
        <w:rPr>
          <w:rFonts w:ascii="Times New Roman" w:hAnsi="Times New Roman"/>
          <w:sz w:val="24"/>
          <w:szCs w:val="24"/>
        </w:rPr>
        <w:t>28.2.2018.године</w:t>
      </w:r>
      <w:r w:rsidRPr="00412B68">
        <w:rPr>
          <w:rFonts w:ascii="Times New Roman" w:hAnsi="Times New Roman"/>
          <w:sz w:val="24"/>
          <w:szCs w:val="24"/>
        </w:rPr>
        <w:t xml:space="preserve"> </w:t>
      </w:r>
      <w:r w:rsidR="00622CFE">
        <w:rPr>
          <w:rFonts w:ascii="Times New Roman" w:hAnsi="Times New Roman"/>
          <w:sz w:val="24"/>
          <w:szCs w:val="24"/>
        </w:rPr>
        <w:t>.</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rPr>
      </w:pPr>
    </w:p>
    <w:p w:rsidR="00990570" w:rsidRPr="009C3FC7" w:rsidRDefault="00990570" w:rsidP="00C115F5">
      <w:pPr>
        <w:autoSpaceDE w:val="0"/>
        <w:autoSpaceDN w:val="0"/>
        <w:adjustRightInd w:val="0"/>
        <w:spacing w:after="0" w:line="240" w:lineRule="auto"/>
        <w:jc w:val="center"/>
        <w:rPr>
          <w:rFonts w:ascii="Times New Roman" w:hAnsi="Times New Roman"/>
          <w:b/>
          <w:bCs/>
          <w:iCs/>
          <w:color w:val="000000"/>
          <w:sz w:val="24"/>
          <w:szCs w:val="24"/>
          <w:lang w:val="sr-Latn-CS"/>
        </w:rPr>
      </w:pPr>
      <w:r w:rsidRPr="009C3FC7">
        <w:rPr>
          <w:rFonts w:ascii="Times New Roman" w:hAnsi="Times New Roman"/>
          <w:b/>
          <w:bCs/>
          <w:iCs/>
          <w:color w:val="000000"/>
          <w:sz w:val="24"/>
          <w:szCs w:val="24"/>
          <w:lang w:val="sr-Latn-CS"/>
        </w:rPr>
        <w:t>Члан 1</w:t>
      </w:r>
      <w:r w:rsidRPr="009C3FC7">
        <w:rPr>
          <w:rFonts w:ascii="Times New Roman" w:hAnsi="Times New Roman"/>
          <w:b/>
          <w:bCs/>
          <w:iCs/>
          <w:color w:val="000000"/>
          <w:sz w:val="24"/>
          <w:szCs w:val="24"/>
        </w:rPr>
        <w:t>1</w:t>
      </w:r>
      <w:r w:rsidRPr="009C3FC7">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Раскид уговора:</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lastRenderedPageBreak/>
        <w:t>Уговор се може раскинуди споразумно, писменом саглашношћу уговорних страна и у</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случајевима предвиђеним Законом о облигационим односима Републике Србије.</w:t>
      </w: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У случају једностраног раскида уговора због неиспуњења обавеза друге уговорне стране,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уговорна страна која намерава да раскине уговор ће другој страни доставити у писаној форми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обавештење о разлозима за раскид уговора и оставити накнадни примерени рок од 30 дана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дана за испуњење обавеза.</w:t>
      </w: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p>
    <w:p w:rsidR="00990570" w:rsidRPr="009C3FC7" w:rsidRDefault="00990570" w:rsidP="002A712A">
      <w:pPr>
        <w:autoSpaceDE w:val="0"/>
        <w:autoSpaceDN w:val="0"/>
        <w:adjustRightInd w:val="0"/>
        <w:spacing w:after="0" w:line="240" w:lineRule="auto"/>
        <w:jc w:val="center"/>
        <w:rPr>
          <w:rFonts w:ascii="Times New Roman" w:hAnsi="Times New Roman"/>
          <w:b/>
          <w:bCs/>
          <w:iCs/>
          <w:color w:val="000000"/>
          <w:sz w:val="24"/>
          <w:szCs w:val="24"/>
          <w:lang w:val="sr-Latn-CS"/>
        </w:rPr>
      </w:pPr>
      <w:r w:rsidRPr="009C3FC7">
        <w:rPr>
          <w:rFonts w:ascii="Times New Roman" w:hAnsi="Times New Roman"/>
          <w:b/>
          <w:bCs/>
          <w:iCs/>
          <w:color w:val="000000"/>
          <w:sz w:val="24"/>
          <w:szCs w:val="24"/>
          <w:lang w:val="sr-Latn-CS"/>
        </w:rPr>
        <w:t>Члан 1</w:t>
      </w:r>
      <w:r w:rsidRPr="009C3FC7">
        <w:rPr>
          <w:rFonts w:ascii="Times New Roman" w:hAnsi="Times New Roman"/>
          <w:b/>
          <w:bCs/>
          <w:iCs/>
          <w:color w:val="000000"/>
          <w:sz w:val="24"/>
          <w:szCs w:val="24"/>
        </w:rPr>
        <w:t>2</w:t>
      </w:r>
      <w:r w:rsidRPr="009C3FC7">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Решавање спорова:</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Уговорне стране су сагласне да ће сваки спор који настане у вези са овим уговором, настојати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да реше мирним путем у д</w:t>
      </w:r>
      <w:r w:rsidRPr="00412B68">
        <w:rPr>
          <w:rFonts w:ascii="Times New Roman" w:hAnsi="Times New Roman"/>
          <w:color w:val="000000"/>
          <w:sz w:val="24"/>
          <w:szCs w:val="24"/>
        </w:rPr>
        <w:t>у</w:t>
      </w:r>
      <w:r w:rsidRPr="00412B68">
        <w:rPr>
          <w:rFonts w:ascii="Times New Roman" w:hAnsi="Times New Roman"/>
          <w:color w:val="000000"/>
          <w:sz w:val="24"/>
          <w:szCs w:val="24"/>
          <w:lang w:val="sr-Latn-CS"/>
        </w:rPr>
        <w:t>ху добре пословне сарадње.</w:t>
      </w: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497658">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За све што овим Уговором није посебно утврђено примењују се одредбе Закона о</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облигационим односима.</w:t>
      </w:r>
    </w:p>
    <w:p w:rsidR="00990570" w:rsidRPr="00412B68" w:rsidRDefault="00990570" w:rsidP="00497658">
      <w:pPr>
        <w:autoSpaceDE w:val="0"/>
        <w:autoSpaceDN w:val="0"/>
        <w:adjustRightInd w:val="0"/>
        <w:spacing w:after="0" w:line="240" w:lineRule="auto"/>
        <w:jc w:val="both"/>
        <w:rPr>
          <w:rFonts w:ascii="Times New Roman" w:hAnsi="Times New Roman"/>
          <w:color w:val="000000"/>
          <w:sz w:val="24"/>
          <w:szCs w:val="24"/>
        </w:rPr>
      </w:pPr>
    </w:p>
    <w:p w:rsidR="00990570" w:rsidRDefault="00990570" w:rsidP="006C0936">
      <w:pPr>
        <w:jc w:val="center"/>
        <w:rPr>
          <w:rFonts w:ascii="Times New Roman" w:hAnsi="Times New Roman"/>
          <w:b/>
          <w:sz w:val="24"/>
          <w:szCs w:val="24"/>
          <w:lang w:val="sr-Cyrl-CS"/>
        </w:rPr>
      </w:pPr>
    </w:p>
    <w:p w:rsidR="00990570" w:rsidRPr="00412B68" w:rsidRDefault="00990570" w:rsidP="006C0936">
      <w:pPr>
        <w:jc w:val="center"/>
        <w:rPr>
          <w:rFonts w:ascii="Times New Roman" w:hAnsi="Times New Roman"/>
          <w:b/>
          <w:sz w:val="24"/>
          <w:szCs w:val="24"/>
          <w:lang w:val="sr-Cyrl-CS"/>
        </w:rPr>
      </w:pPr>
      <w:r w:rsidRPr="00412B68">
        <w:rPr>
          <w:rFonts w:ascii="Times New Roman" w:hAnsi="Times New Roman"/>
          <w:b/>
          <w:sz w:val="24"/>
          <w:szCs w:val="24"/>
        </w:rPr>
        <w:t>Ч</w:t>
      </w:r>
      <w:r w:rsidRPr="00412B68">
        <w:rPr>
          <w:rFonts w:ascii="Times New Roman" w:hAnsi="Times New Roman"/>
          <w:b/>
          <w:sz w:val="24"/>
          <w:szCs w:val="24"/>
          <w:lang w:val="sr-Cyrl-CS"/>
        </w:rPr>
        <w:t xml:space="preserve">лан </w:t>
      </w:r>
      <w:r w:rsidRPr="00412B68">
        <w:rPr>
          <w:rFonts w:ascii="Times New Roman" w:hAnsi="Times New Roman"/>
          <w:b/>
          <w:sz w:val="24"/>
          <w:szCs w:val="24"/>
        </w:rPr>
        <w:t>13.</w:t>
      </w:r>
    </w:p>
    <w:p w:rsidR="00990570" w:rsidRPr="00412B68" w:rsidRDefault="00990570" w:rsidP="006C0936">
      <w:pPr>
        <w:jc w:val="both"/>
        <w:rPr>
          <w:rFonts w:ascii="Times New Roman" w:hAnsi="Times New Roman"/>
          <w:sz w:val="24"/>
          <w:szCs w:val="24"/>
        </w:rPr>
      </w:pPr>
      <w:r w:rsidRPr="00412B68">
        <w:rPr>
          <w:rFonts w:ascii="Times New Roman" w:hAnsi="Times New Roman"/>
          <w:b/>
          <w:sz w:val="24"/>
          <w:szCs w:val="24"/>
        </w:rPr>
        <w:t>Завршне одредбе</w:t>
      </w:r>
      <w:r w:rsidRPr="00412B68">
        <w:rPr>
          <w:rFonts w:ascii="Times New Roman" w:hAnsi="Times New Roman"/>
          <w:sz w:val="24"/>
          <w:szCs w:val="24"/>
        </w:rPr>
        <w:t xml:space="preserve">: </w:t>
      </w:r>
    </w:p>
    <w:p w:rsidR="00990570" w:rsidRPr="00412B68" w:rsidRDefault="00990570" w:rsidP="006C0936">
      <w:pPr>
        <w:jc w:val="both"/>
        <w:rPr>
          <w:rFonts w:ascii="Times New Roman" w:hAnsi="Times New Roman"/>
          <w:sz w:val="24"/>
          <w:szCs w:val="24"/>
        </w:rPr>
      </w:pPr>
      <w:r>
        <w:rPr>
          <w:rFonts w:ascii="Times New Roman" w:hAnsi="Times New Roman"/>
          <w:sz w:val="24"/>
          <w:szCs w:val="24"/>
        </w:rPr>
        <w:t xml:space="preserve">Овај  уговор сачињен је </w:t>
      </w:r>
      <w:r w:rsidRPr="00412B68">
        <w:rPr>
          <w:rFonts w:ascii="Times New Roman" w:hAnsi="Times New Roman"/>
          <w:sz w:val="24"/>
          <w:szCs w:val="24"/>
        </w:rPr>
        <w:t xml:space="preserve">у </w:t>
      </w:r>
      <w:r>
        <w:rPr>
          <w:rFonts w:ascii="Times New Roman" w:hAnsi="Times New Roman"/>
          <w:sz w:val="24"/>
          <w:szCs w:val="24"/>
          <w:lang w:val="sr-Cyrl-CS"/>
        </w:rPr>
        <w:t>4</w:t>
      </w:r>
      <w:r w:rsidRPr="00412B68">
        <w:rPr>
          <w:rFonts w:ascii="Times New Roman" w:hAnsi="Times New Roman"/>
          <w:sz w:val="24"/>
          <w:szCs w:val="24"/>
        </w:rPr>
        <w:t xml:space="preserve"> (</w:t>
      </w:r>
      <w:r>
        <w:rPr>
          <w:rFonts w:ascii="Times New Roman" w:hAnsi="Times New Roman"/>
          <w:sz w:val="24"/>
          <w:szCs w:val="24"/>
          <w:lang w:val="sr-Cyrl-CS"/>
        </w:rPr>
        <w:t>четири</w:t>
      </w:r>
      <w:r>
        <w:rPr>
          <w:rFonts w:ascii="Times New Roman" w:hAnsi="Times New Roman"/>
          <w:sz w:val="24"/>
          <w:szCs w:val="24"/>
        </w:rPr>
        <w:t>) истоветн</w:t>
      </w:r>
      <w:r>
        <w:rPr>
          <w:rFonts w:ascii="Times New Roman" w:hAnsi="Times New Roman"/>
          <w:sz w:val="24"/>
          <w:szCs w:val="24"/>
          <w:lang w:val="sr-Cyrl-CS"/>
        </w:rPr>
        <w:t>а</w:t>
      </w:r>
      <w:r w:rsidRPr="00412B68">
        <w:rPr>
          <w:rFonts w:ascii="Times New Roman" w:hAnsi="Times New Roman"/>
          <w:sz w:val="24"/>
          <w:szCs w:val="24"/>
        </w:rPr>
        <w:t xml:space="preserve"> примерка од којих свакој уговорној страни се уручују по </w:t>
      </w:r>
      <w:r>
        <w:rPr>
          <w:rFonts w:ascii="Times New Roman" w:hAnsi="Times New Roman"/>
          <w:sz w:val="24"/>
          <w:szCs w:val="24"/>
          <w:lang w:val="sr-Cyrl-CS"/>
        </w:rPr>
        <w:t>2</w:t>
      </w:r>
      <w:r>
        <w:rPr>
          <w:rFonts w:ascii="Times New Roman" w:hAnsi="Times New Roman"/>
          <w:sz w:val="24"/>
          <w:szCs w:val="24"/>
        </w:rPr>
        <w:t xml:space="preserve"> (</w:t>
      </w:r>
      <w:r>
        <w:rPr>
          <w:rFonts w:ascii="Times New Roman" w:hAnsi="Times New Roman"/>
          <w:sz w:val="24"/>
          <w:szCs w:val="24"/>
          <w:lang w:val="sr-Cyrl-CS"/>
        </w:rPr>
        <w:t>два</w:t>
      </w:r>
      <w:r w:rsidRPr="00412B68">
        <w:rPr>
          <w:rFonts w:ascii="Times New Roman" w:hAnsi="Times New Roman"/>
          <w:sz w:val="24"/>
          <w:szCs w:val="24"/>
        </w:rPr>
        <w:t>) примерка.</w:t>
      </w:r>
    </w:p>
    <w:p w:rsidR="00990570" w:rsidRPr="00412B68" w:rsidRDefault="00990570" w:rsidP="006C0936">
      <w:pPr>
        <w:tabs>
          <w:tab w:val="left" w:pos="6075"/>
        </w:tabs>
        <w:jc w:val="both"/>
        <w:rPr>
          <w:rFonts w:ascii="Times New Roman" w:hAnsi="Times New Roman"/>
          <w:sz w:val="24"/>
          <w:szCs w:val="24"/>
        </w:rPr>
      </w:pPr>
      <w:r w:rsidRPr="00412B68">
        <w:rPr>
          <w:rFonts w:ascii="Times New Roman" w:hAnsi="Times New Roman"/>
          <w:sz w:val="24"/>
          <w:szCs w:val="24"/>
        </w:rPr>
        <w:t>Саставни део овог уговора је и прилог како следи:</w:t>
      </w:r>
    </w:p>
    <w:p w:rsidR="00990570" w:rsidRPr="00412B68" w:rsidRDefault="00990570" w:rsidP="006C0936">
      <w:pPr>
        <w:tabs>
          <w:tab w:val="left" w:pos="6075"/>
        </w:tabs>
        <w:jc w:val="both"/>
        <w:rPr>
          <w:rFonts w:ascii="Times New Roman" w:hAnsi="Times New Roman"/>
          <w:sz w:val="24"/>
          <w:szCs w:val="24"/>
        </w:rPr>
      </w:pPr>
    </w:p>
    <w:p w:rsidR="00990570" w:rsidRPr="00412B68" w:rsidRDefault="00990570" w:rsidP="000A7150">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b/>
          <w:sz w:val="24"/>
          <w:szCs w:val="24"/>
        </w:rPr>
        <w:t>Прилог број</w:t>
      </w:r>
      <w:r w:rsidRPr="00412B68">
        <w:rPr>
          <w:rFonts w:ascii="Times New Roman" w:hAnsi="Times New Roman"/>
          <w:sz w:val="24"/>
          <w:szCs w:val="24"/>
        </w:rPr>
        <w:t xml:space="preserve"> 1: понуда број: _____________ од ___________.године.</w:t>
      </w:r>
      <w:r w:rsidRPr="00412B68">
        <w:rPr>
          <w:rFonts w:ascii="Times New Roman" w:hAnsi="Times New Roman"/>
          <w:color w:val="000000"/>
          <w:sz w:val="24"/>
          <w:szCs w:val="24"/>
        </w:rPr>
        <w:t xml:space="preserve"> ( заводни број </w:t>
      </w:r>
      <w:r>
        <w:rPr>
          <w:rFonts w:ascii="Times New Roman" w:hAnsi="Times New Roman"/>
          <w:color w:val="000000"/>
          <w:sz w:val="24"/>
          <w:szCs w:val="24"/>
          <w:lang w:val="sr-Cyrl-CS"/>
        </w:rPr>
        <w:t>наручиоца</w:t>
      </w:r>
      <w:r w:rsidR="00D82180">
        <w:rPr>
          <w:rFonts w:ascii="Times New Roman" w:hAnsi="Times New Roman"/>
          <w:color w:val="000000"/>
          <w:sz w:val="24"/>
          <w:szCs w:val="24"/>
        </w:rPr>
        <w:t xml:space="preserve"> -</w:t>
      </w:r>
      <w:r w:rsidRPr="00412B68">
        <w:rPr>
          <w:rFonts w:ascii="Times New Roman" w:hAnsi="Times New Roman"/>
          <w:color w:val="000000"/>
          <w:sz w:val="24"/>
          <w:szCs w:val="24"/>
        </w:rPr>
        <w:t xml:space="preserve"> ово поље не попуњавати).</w:t>
      </w:r>
    </w:p>
    <w:p w:rsidR="00990570" w:rsidRPr="00412B68" w:rsidRDefault="00990570" w:rsidP="006C0936">
      <w:pPr>
        <w:rPr>
          <w:rFonts w:ascii="Times New Roman" w:hAnsi="Times New Roman"/>
          <w:sz w:val="24"/>
          <w:szCs w:val="24"/>
          <w:lang w:val="sr-Cyrl-CS"/>
        </w:rPr>
      </w:pPr>
      <w:r w:rsidRPr="00412B68">
        <w:rPr>
          <w:rFonts w:ascii="Times New Roman" w:hAnsi="Times New Roman"/>
          <w:color w:val="000000"/>
          <w:sz w:val="24"/>
          <w:szCs w:val="24"/>
        </w:rPr>
        <w:t xml:space="preserve"> </w:t>
      </w:r>
    </w:p>
    <w:p w:rsidR="00990570" w:rsidRPr="00105A68" w:rsidRDefault="00990570" w:rsidP="00105A68">
      <w:pPr>
        <w:ind w:firstLine="708"/>
        <w:jc w:val="both"/>
        <w:rPr>
          <w:rStyle w:val="FontStyle82"/>
          <w:rFonts w:ascii="Times New Roman" w:hAnsi="Times New Roman"/>
          <w:sz w:val="24"/>
          <w:szCs w:val="24"/>
        </w:rPr>
      </w:pPr>
      <w:r w:rsidRPr="00412B68">
        <w:rPr>
          <w:rStyle w:val="FontStyle82"/>
          <w:rFonts w:ascii="Times New Roman" w:hAnsi="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0570" w:rsidRPr="00412B68" w:rsidRDefault="00990570" w:rsidP="006C0936">
      <w:pPr>
        <w:ind w:firstLine="708"/>
        <w:jc w:val="both"/>
        <w:rPr>
          <w:rStyle w:val="FontStyle78"/>
          <w:rFonts w:ascii="Times New Roman" w:hAnsi="Times New Roman"/>
          <w:sz w:val="24"/>
          <w:szCs w:val="24"/>
        </w:rPr>
      </w:pPr>
    </w:p>
    <w:p w:rsidR="00990570" w:rsidRDefault="00990570" w:rsidP="002A712A">
      <w:pPr>
        <w:autoSpaceDE w:val="0"/>
        <w:autoSpaceDN w:val="0"/>
        <w:adjustRightInd w:val="0"/>
        <w:spacing w:after="0" w:line="240" w:lineRule="auto"/>
        <w:rPr>
          <w:rFonts w:ascii="Times New Roman" w:hAnsi="Times New Roman"/>
          <w:sz w:val="24"/>
          <w:szCs w:val="24"/>
          <w:lang w:val="sr-Cyrl-CS"/>
        </w:rPr>
      </w:pPr>
      <w:r w:rsidRPr="00412B68">
        <w:rPr>
          <w:rFonts w:ascii="Times New Roman" w:hAnsi="Times New Roman"/>
          <w:sz w:val="24"/>
          <w:szCs w:val="24"/>
          <w:lang w:val="sr-Latn-CS"/>
        </w:rPr>
        <w:t xml:space="preserve">КУПАЦ </w:t>
      </w:r>
      <w:r w:rsidRPr="00412B68">
        <w:rPr>
          <w:rFonts w:ascii="Times New Roman" w:hAnsi="Times New Roman"/>
          <w:sz w:val="24"/>
          <w:szCs w:val="24"/>
        </w:rPr>
        <w:t xml:space="preserve">             </w:t>
      </w:r>
      <w:r>
        <w:rPr>
          <w:rFonts w:ascii="Times New Roman" w:hAnsi="Times New Roman"/>
          <w:sz w:val="24"/>
          <w:szCs w:val="24"/>
        </w:rPr>
        <w:t xml:space="preserve">                              </w:t>
      </w:r>
      <w:r w:rsidRPr="00412B68">
        <w:rPr>
          <w:rFonts w:ascii="Times New Roman" w:hAnsi="Times New Roman"/>
          <w:sz w:val="24"/>
          <w:szCs w:val="24"/>
        </w:rPr>
        <w:t xml:space="preserve">   </w:t>
      </w:r>
      <w:r w:rsidR="00622CFE">
        <w:rPr>
          <w:rFonts w:ascii="Times New Roman" w:hAnsi="Times New Roman"/>
          <w:sz w:val="24"/>
          <w:szCs w:val="24"/>
        </w:rPr>
        <w:t xml:space="preserve">                                         </w:t>
      </w:r>
      <w:r>
        <w:rPr>
          <w:rFonts w:ascii="Times New Roman" w:hAnsi="Times New Roman"/>
          <w:sz w:val="24"/>
          <w:szCs w:val="24"/>
          <w:lang w:val="sr-Cyrl-CS"/>
        </w:rPr>
        <w:t xml:space="preserve"> </w:t>
      </w:r>
      <w:r w:rsidRPr="00412B68">
        <w:rPr>
          <w:rFonts w:ascii="Times New Roman" w:hAnsi="Times New Roman"/>
          <w:sz w:val="24"/>
          <w:szCs w:val="24"/>
          <w:lang w:val="sr-Latn-CS"/>
        </w:rPr>
        <w:t>СНАБДЕВАЧ</w:t>
      </w:r>
      <w:r w:rsidRPr="00412B68">
        <w:rPr>
          <w:rFonts w:ascii="Times New Roman" w:hAnsi="Times New Roman"/>
          <w:sz w:val="24"/>
          <w:szCs w:val="24"/>
        </w:rPr>
        <w:t xml:space="preserve">         </w:t>
      </w:r>
    </w:p>
    <w:p w:rsidR="00990570" w:rsidRPr="00412B68" w:rsidRDefault="00990570" w:rsidP="002A712A">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rPr>
        <w:t xml:space="preserve">                                                                                     </w:t>
      </w:r>
    </w:p>
    <w:p w:rsidR="00990570" w:rsidRPr="00412B68" w:rsidRDefault="00990570" w:rsidP="006C0936">
      <w:pPr>
        <w:rPr>
          <w:rFonts w:ascii="Times New Roman" w:hAnsi="Times New Roman"/>
          <w:sz w:val="24"/>
          <w:szCs w:val="24"/>
        </w:rPr>
      </w:pPr>
      <w:r w:rsidRPr="00412B68">
        <w:rPr>
          <w:rFonts w:ascii="Times New Roman" w:hAnsi="Times New Roman"/>
          <w:sz w:val="24"/>
          <w:szCs w:val="24"/>
          <w:lang w:val="sr-Latn-CS"/>
        </w:rPr>
        <w:t xml:space="preserve">____________________ </w:t>
      </w:r>
      <w:r w:rsidRPr="00412B68">
        <w:rPr>
          <w:rFonts w:ascii="Times New Roman" w:hAnsi="Times New Roman"/>
          <w:sz w:val="24"/>
          <w:szCs w:val="24"/>
        </w:rPr>
        <w:t xml:space="preserve">                  </w:t>
      </w:r>
      <w:r w:rsidR="00622CFE">
        <w:rPr>
          <w:rFonts w:ascii="Times New Roman" w:hAnsi="Times New Roman"/>
          <w:sz w:val="24"/>
          <w:szCs w:val="24"/>
        </w:rPr>
        <w:t xml:space="preserve"> </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М.П. </w:t>
      </w:r>
      <w:r w:rsidRPr="00412B68">
        <w:rPr>
          <w:rFonts w:ascii="Times New Roman" w:hAnsi="Times New Roman"/>
          <w:sz w:val="24"/>
          <w:szCs w:val="24"/>
        </w:rPr>
        <w:t xml:space="preserve">                          </w:t>
      </w:r>
      <w:r w:rsidRPr="00412B68">
        <w:rPr>
          <w:rFonts w:ascii="Times New Roman" w:hAnsi="Times New Roman"/>
          <w:sz w:val="24"/>
          <w:szCs w:val="24"/>
          <w:lang w:val="sr-Latn-CS"/>
        </w:rPr>
        <w:t>_____________</w:t>
      </w:r>
      <w:r>
        <w:rPr>
          <w:rFonts w:ascii="Times New Roman" w:hAnsi="Times New Roman"/>
          <w:sz w:val="24"/>
          <w:szCs w:val="24"/>
          <w:lang w:val="sr-Cyrl-CS"/>
        </w:rPr>
        <w:t>_____</w:t>
      </w:r>
      <w:r w:rsidRPr="00412B68">
        <w:rPr>
          <w:rFonts w:ascii="Times New Roman" w:hAnsi="Times New Roman"/>
          <w:sz w:val="24"/>
          <w:szCs w:val="24"/>
          <w:lang w:val="sr-Latn-CS"/>
        </w:rPr>
        <w:t>__</w:t>
      </w:r>
    </w:p>
    <w:p w:rsidR="00990570" w:rsidRDefault="00990570"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6062F" w:rsidRPr="0076062F" w:rsidRDefault="0076062F" w:rsidP="006C0936">
      <w:pPr>
        <w:rPr>
          <w:rFonts w:ascii="Times New Roman" w:hAnsi="Times New Roman"/>
          <w:sz w:val="24"/>
          <w:szCs w:val="24"/>
        </w:rPr>
      </w:pPr>
    </w:p>
    <w:p w:rsidR="0070751E" w:rsidRPr="0070751E" w:rsidRDefault="0070751E" w:rsidP="006C0936">
      <w:pPr>
        <w:rPr>
          <w:rFonts w:ascii="Times New Roman" w:hAnsi="Times New Roman"/>
          <w:sz w:val="24"/>
          <w:szCs w:val="24"/>
        </w:rPr>
      </w:pPr>
    </w:p>
    <w:p w:rsidR="00990570" w:rsidRPr="00412B68" w:rsidRDefault="00990570" w:rsidP="005149D3">
      <w:pPr>
        <w:jc w:val="right"/>
        <w:rPr>
          <w:rFonts w:ascii="Times New Roman" w:hAnsi="Times New Roman"/>
          <w:b/>
          <w:bCs/>
          <w:sz w:val="24"/>
          <w:szCs w:val="24"/>
          <w:u w:val="single"/>
        </w:rPr>
      </w:pPr>
      <w:r w:rsidRPr="00412B68">
        <w:rPr>
          <w:rFonts w:ascii="Times New Roman" w:hAnsi="Times New Roman"/>
          <w:b/>
          <w:bCs/>
          <w:sz w:val="24"/>
          <w:szCs w:val="24"/>
          <w:u w:val="single"/>
        </w:rPr>
        <w:t xml:space="preserve">Образац </w:t>
      </w:r>
      <w:r w:rsidRPr="00412B68">
        <w:rPr>
          <w:rFonts w:ascii="Times New Roman" w:hAnsi="Times New Roman"/>
          <w:b/>
          <w:bCs/>
          <w:sz w:val="24"/>
          <w:szCs w:val="24"/>
          <w:u w:val="single"/>
          <w:lang w:val="sr-Cyrl-CS"/>
        </w:rPr>
        <w:t>3</w:t>
      </w:r>
    </w:p>
    <w:p w:rsidR="00AE261B" w:rsidRDefault="00AE261B" w:rsidP="005149D3">
      <w:pPr>
        <w:pStyle w:val="NoSpacing"/>
        <w:rPr>
          <w:rFonts w:ascii="Times New Roman" w:hAnsi="Times New Roman" w:cs="Times New Roman"/>
          <w:sz w:val="24"/>
          <w:szCs w:val="24"/>
        </w:rPr>
      </w:pPr>
    </w:p>
    <w:p w:rsidR="00990570" w:rsidRPr="00412B68" w:rsidRDefault="00990570" w:rsidP="005149D3">
      <w:pPr>
        <w:pStyle w:val="NoSpacing"/>
        <w:rPr>
          <w:rFonts w:ascii="Times New Roman" w:hAnsi="Times New Roman" w:cs="Times New Roman"/>
          <w:b/>
          <w:bCs/>
          <w:sz w:val="24"/>
          <w:szCs w:val="24"/>
          <w:u w:val="single"/>
        </w:rPr>
      </w:pPr>
      <w:r w:rsidRPr="00412B68">
        <w:rPr>
          <w:rFonts w:ascii="Times New Roman" w:hAnsi="Times New Roman" w:cs="Times New Roman"/>
          <w:sz w:val="24"/>
          <w:szCs w:val="24"/>
        </w:rPr>
        <w:t>Назив понуђача _________________________</w:t>
      </w:r>
    </w:p>
    <w:p w:rsidR="00990570" w:rsidRPr="00412B68" w:rsidRDefault="00990570" w:rsidP="005149D3">
      <w:pPr>
        <w:pStyle w:val="NoSpacing"/>
        <w:rPr>
          <w:rFonts w:ascii="Times New Roman" w:hAnsi="Times New Roman" w:cs="Times New Roman"/>
          <w:sz w:val="24"/>
          <w:szCs w:val="24"/>
        </w:rPr>
      </w:pPr>
      <w:r w:rsidRPr="00412B68">
        <w:rPr>
          <w:rFonts w:ascii="Times New Roman" w:hAnsi="Times New Roman" w:cs="Times New Roman"/>
          <w:sz w:val="24"/>
          <w:szCs w:val="24"/>
        </w:rPr>
        <w:t>Адреса_________________________________</w:t>
      </w:r>
    </w:p>
    <w:p w:rsidR="00990570" w:rsidRPr="00412B68" w:rsidRDefault="00990570" w:rsidP="005149D3">
      <w:pPr>
        <w:pStyle w:val="NoSpacing"/>
        <w:rPr>
          <w:rFonts w:ascii="Times New Roman" w:hAnsi="Times New Roman" w:cs="Times New Roman"/>
          <w:sz w:val="24"/>
          <w:szCs w:val="24"/>
        </w:rPr>
      </w:pPr>
      <w:r w:rsidRPr="00412B68">
        <w:rPr>
          <w:rFonts w:ascii="Times New Roman" w:hAnsi="Times New Roman" w:cs="Times New Roman"/>
          <w:sz w:val="24"/>
          <w:szCs w:val="24"/>
        </w:rPr>
        <w:t>Тел./факс_______________________________</w:t>
      </w:r>
    </w:p>
    <w:p w:rsidR="00990570" w:rsidRPr="00412B68" w:rsidRDefault="00990570" w:rsidP="005149D3">
      <w:pPr>
        <w:pStyle w:val="NoSpacing"/>
        <w:rPr>
          <w:rFonts w:ascii="Times New Roman" w:hAnsi="Times New Roman" w:cs="Times New Roman"/>
          <w:sz w:val="24"/>
          <w:szCs w:val="24"/>
        </w:rPr>
      </w:pPr>
      <w:r w:rsidRPr="00412B68">
        <w:rPr>
          <w:rFonts w:ascii="Times New Roman" w:hAnsi="Times New Roman" w:cs="Times New Roman"/>
          <w:sz w:val="24"/>
          <w:szCs w:val="24"/>
        </w:rPr>
        <w:t xml:space="preserve"> Контакт особа ___________________________</w:t>
      </w:r>
    </w:p>
    <w:p w:rsidR="00990570" w:rsidRPr="00412B68" w:rsidRDefault="00990570" w:rsidP="005149D3">
      <w:pPr>
        <w:pStyle w:val="ListParagraph"/>
        <w:ind w:left="0"/>
      </w:pPr>
    </w:p>
    <w:p w:rsidR="00990570" w:rsidRPr="00412B68" w:rsidRDefault="00990570" w:rsidP="006C0936">
      <w:pPr>
        <w:ind w:right="-180"/>
        <w:jc w:val="center"/>
        <w:rPr>
          <w:rFonts w:ascii="Times New Roman" w:hAnsi="Times New Roman"/>
          <w:b/>
          <w:sz w:val="24"/>
          <w:szCs w:val="24"/>
          <w:shd w:val="clear" w:color="auto" w:fill="FFFFFF"/>
          <w:lang w:val="sr-Cyrl-CS"/>
        </w:rPr>
      </w:pPr>
      <w:r>
        <w:rPr>
          <w:rFonts w:ascii="Times New Roman" w:hAnsi="Times New Roman"/>
          <w:b/>
          <w:sz w:val="24"/>
          <w:szCs w:val="24"/>
          <w:shd w:val="clear" w:color="auto" w:fill="FFFFFF"/>
          <w:lang w:val="sr-Latn-CS"/>
        </w:rPr>
        <w:t>VII</w:t>
      </w:r>
      <w:r w:rsidRPr="00412B68">
        <w:rPr>
          <w:rFonts w:ascii="Times New Roman" w:hAnsi="Times New Roman"/>
          <w:b/>
          <w:sz w:val="24"/>
          <w:szCs w:val="24"/>
          <w:shd w:val="clear" w:color="auto" w:fill="FFFFFF"/>
          <w:lang w:val="sr-Cyrl-CS"/>
        </w:rPr>
        <w:t xml:space="preserve"> ОБРАЗАЦ С</w:t>
      </w:r>
      <w:r>
        <w:rPr>
          <w:rFonts w:ascii="Times New Roman" w:hAnsi="Times New Roman"/>
          <w:b/>
          <w:sz w:val="24"/>
          <w:szCs w:val="24"/>
          <w:shd w:val="clear" w:color="auto" w:fill="FFFFFF"/>
          <w:lang w:val="sr-Cyrl-CS"/>
        </w:rPr>
        <w:t xml:space="preserve">ТРУКТУРЕ </w:t>
      </w:r>
      <w:r w:rsidRPr="00412B68">
        <w:rPr>
          <w:rFonts w:ascii="Times New Roman" w:hAnsi="Times New Roman"/>
          <w:b/>
          <w:sz w:val="24"/>
          <w:szCs w:val="24"/>
          <w:shd w:val="clear" w:color="auto" w:fill="FFFFFF"/>
          <w:lang w:val="sr-Cyrl-CS"/>
        </w:rPr>
        <w:t xml:space="preserve"> ЦЕНЕ</w:t>
      </w:r>
    </w:p>
    <w:p w:rsidR="00990570" w:rsidRPr="00412B68" w:rsidRDefault="00990570" w:rsidP="009D4B67">
      <w:pPr>
        <w:autoSpaceDE w:val="0"/>
        <w:autoSpaceDN w:val="0"/>
        <w:adjustRightInd w:val="0"/>
        <w:spacing w:after="0" w:line="240" w:lineRule="auto"/>
        <w:jc w:val="both"/>
        <w:rPr>
          <w:rFonts w:ascii="Times New Roman" w:hAnsi="Times New Roman"/>
          <w:bCs/>
          <w:sz w:val="24"/>
          <w:szCs w:val="24"/>
        </w:rPr>
      </w:pPr>
      <w:r w:rsidRPr="00412B68">
        <w:rPr>
          <w:rFonts w:ascii="Times New Roman" w:hAnsi="Times New Roman"/>
          <w:bCs/>
          <w:sz w:val="24"/>
          <w:szCs w:val="24"/>
          <w:lang w:val="sr-Latn-CS"/>
        </w:rPr>
        <w:t>1. Испорука електричне енергије гарантована и одређена на основу остварене потрошње</w:t>
      </w:r>
      <w:r w:rsidRPr="00412B68">
        <w:rPr>
          <w:rFonts w:ascii="Times New Roman" w:hAnsi="Times New Roman"/>
          <w:bCs/>
          <w:sz w:val="24"/>
          <w:szCs w:val="24"/>
        </w:rPr>
        <w:t xml:space="preserve"> </w:t>
      </w:r>
      <w:r w:rsidRPr="00412B68">
        <w:rPr>
          <w:rFonts w:ascii="Times New Roman" w:hAnsi="Times New Roman"/>
          <w:bCs/>
          <w:sz w:val="24"/>
          <w:szCs w:val="24"/>
          <w:lang w:val="sr-Latn-CS"/>
        </w:rPr>
        <w:t>Наручиоца а ради информација приказана кроз табелу потрошње</w:t>
      </w:r>
    </w:p>
    <w:p w:rsidR="00990570" w:rsidRPr="00412B68" w:rsidRDefault="00990570" w:rsidP="009D4B67">
      <w:pPr>
        <w:autoSpaceDE w:val="0"/>
        <w:autoSpaceDN w:val="0"/>
        <w:adjustRightInd w:val="0"/>
        <w:spacing w:after="0" w:line="240" w:lineRule="auto"/>
        <w:jc w:val="both"/>
        <w:rPr>
          <w:rFonts w:ascii="Times New Roman" w:hAnsi="Times New Roman"/>
          <w:bCs/>
          <w:sz w:val="24"/>
          <w:szCs w:val="24"/>
        </w:rPr>
      </w:pPr>
    </w:p>
    <w:tbl>
      <w:tblPr>
        <w:tblW w:w="913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
        <w:gridCol w:w="4578"/>
        <w:gridCol w:w="4080"/>
      </w:tblGrid>
      <w:tr w:rsidR="00990570" w:rsidRPr="00412B68" w:rsidTr="009D4B67">
        <w:trPr>
          <w:trHeight w:val="930"/>
        </w:trPr>
        <w:tc>
          <w:tcPr>
            <w:tcW w:w="477" w:type="dxa"/>
          </w:tcPr>
          <w:p w:rsidR="00990570" w:rsidRPr="00412B68" w:rsidRDefault="00990570" w:rsidP="009D4B67">
            <w:pPr>
              <w:ind w:left="-90"/>
              <w:rPr>
                <w:rFonts w:ascii="Times New Roman" w:hAnsi="Times New Roman"/>
                <w:sz w:val="24"/>
                <w:szCs w:val="24"/>
                <w:lang w:val="sr-Cyrl-CS" w:eastAsia="ar-SA"/>
              </w:rPr>
            </w:pPr>
          </w:p>
          <w:p w:rsidR="00990570" w:rsidRPr="00412B68" w:rsidRDefault="00990570" w:rsidP="009D4B67">
            <w:pPr>
              <w:ind w:left="-90"/>
              <w:rPr>
                <w:rFonts w:ascii="Times New Roman" w:hAnsi="Times New Roman"/>
                <w:sz w:val="24"/>
                <w:szCs w:val="24"/>
                <w:lang w:val="sr-Cyrl-CS" w:eastAsia="ar-SA"/>
              </w:rPr>
            </w:pPr>
          </w:p>
        </w:tc>
        <w:tc>
          <w:tcPr>
            <w:tcW w:w="4578" w:type="dxa"/>
          </w:tcPr>
          <w:p w:rsidR="00990570" w:rsidRPr="00412B68" w:rsidRDefault="00990570">
            <w:pPr>
              <w:rPr>
                <w:rFonts w:ascii="Times New Roman" w:hAnsi="Times New Roman"/>
                <w:sz w:val="24"/>
                <w:szCs w:val="24"/>
                <w:lang w:val="sr-Cyrl-CS" w:eastAsia="ar-SA"/>
              </w:rPr>
            </w:pPr>
          </w:p>
          <w:p w:rsidR="00990570" w:rsidRPr="00412B68" w:rsidRDefault="00990570" w:rsidP="009D4B67">
            <w:pPr>
              <w:ind w:firstLine="720"/>
              <w:rPr>
                <w:rFonts w:ascii="Times New Roman" w:hAnsi="Times New Roman"/>
                <w:sz w:val="24"/>
                <w:szCs w:val="24"/>
                <w:lang w:val="sr-Cyrl-CS" w:eastAsia="ar-SA"/>
              </w:rPr>
            </w:pPr>
            <w:r w:rsidRPr="00412B68">
              <w:rPr>
                <w:rFonts w:ascii="Times New Roman" w:hAnsi="Times New Roman"/>
                <w:b/>
                <w:bCs/>
                <w:sz w:val="24"/>
                <w:szCs w:val="24"/>
                <w:lang w:val="sr-Latn-CS"/>
              </w:rPr>
              <w:t>ОПИС ПРЕДМЕТА НАБАВКЕ</w:t>
            </w:r>
          </w:p>
        </w:tc>
        <w:tc>
          <w:tcPr>
            <w:tcW w:w="4080" w:type="dxa"/>
          </w:tcPr>
          <w:p w:rsidR="00990570" w:rsidRPr="00412B68" w:rsidRDefault="00990570">
            <w:pPr>
              <w:rPr>
                <w:rFonts w:ascii="Times New Roman" w:hAnsi="Times New Roman"/>
                <w:sz w:val="24"/>
                <w:szCs w:val="24"/>
                <w:lang w:val="sr-Cyrl-CS" w:eastAsia="ar-SA"/>
              </w:rPr>
            </w:pPr>
          </w:p>
          <w:p w:rsidR="00990570" w:rsidRPr="00412B68" w:rsidRDefault="00990570" w:rsidP="009D4B67">
            <w:pPr>
              <w:rPr>
                <w:rFonts w:ascii="Times New Roman" w:hAnsi="Times New Roman"/>
                <w:sz w:val="24"/>
                <w:szCs w:val="24"/>
                <w:lang w:eastAsia="ar-SA"/>
              </w:rPr>
            </w:pPr>
          </w:p>
        </w:tc>
      </w:tr>
      <w:tr w:rsidR="00990570" w:rsidRPr="00412B68" w:rsidTr="007C0CDB">
        <w:trPr>
          <w:trHeight w:val="832"/>
        </w:trPr>
        <w:tc>
          <w:tcPr>
            <w:tcW w:w="477" w:type="dxa"/>
          </w:tcPr>
          <w:p w:rsidR="00990570" w:rsidRPr="00412B68" w:rsidRDefault="00990570" w:rsidP="009D4B67">
            <w:pPr>
              <w:ind w:left="-90"/>
              <w:jc w:val="center"/>
              <w:rPr>
                <w:rFonts w:ascii="Times New Roman" w:hAnsi="Times New Roman"/>
                <w:sz w:val="24"/>
                <w:szCs w:val="24"/>
                <w:lang w:val="sr-Cyrl-CS" w:eastAsia="ar-SA"/>
              </w:rPr>
            </w:pPr>
            <w:r w:rsidRPr="00412B68">
              <w:rPr>
                <w:rFonts w:ascii="Times New Roman" w:hAnsi="Times New Roman"/>
                <w:sz w:val="24"/>
                <w:szCs w:val="24"/>
                <w:lang w:val="sr-Cyrl-CS" w:eastAsia="ar-SA"/>
              </w:rPr>
              <w:t>1</w:t>
            </w:r>
          </w:p>
        </w:tc>
        <w:tc>
          <w:tcPr>
            <w:tcW w:w="4578" w:type="dxa"/>
          </w:tcPr>
          <w:p w:rsidR="00990570" w:rsidRPr="00412B68" w:rsidRDefault="00990570">
            <w:pPr>
              <w:rPr>
                <w:rFonts w:ascii="Times New Roman" w:hAnsi="Times New Roman"/>
                <w:sz w:val="24"/>
                <w:szCs w:val="24"/>
                <w:lang w:val="sr-Cyrl-CS" w:eastAsia="ar-SA"/>
              </w:rPr>
            </w:pPr>
            <w:r w:rsidRPr="00412B68">
              <w:rPr>
                <w:rFonts w:ascii="Times New Roman" w:hAnsi="Times New Roman"/>
                <w:sz w:val="24"/>
                <w:szCs w:val="24"/>
                <w:lang w:val="sr-Latn-CS"/>
              </w:rPr>
              <w:t xml:space="preserve">Понуђена цена за активну електричну енергију </w:t>
            </w:r>
            <w:r>
              <w:rPr>
                <w:rFonts w:ascii="Times New Roman" w:hAnsi="Times New Roman"/>
                <w:sz w:val="24"/>
                <w:szCs w:val="24"/>
                <w:lang w:val="sr-Cyrl-CS"/>
              </w:rPr>
              <w:t xml:space="preserve">(јединствена тарифа) </w:t>
            </w:r>
            <w:r w:rsidRPr="00412B68">
              <w:rPr>
                <w:rFonts w:ascii="Times New Roman" w:hAnsi="Times New Roman"/>
                <w:sz w:val="24"/>
                <w:szCs w:val="24"/>
                <w:lang w:val="sr-Latn-CS"/>
              </w:rPr>
              <w:t>по 1 kWh</w:t>
            </w:r>
            <w:r>
              <w:rPr>
                <w:rFonts w:ascii="Times New Roman" w:hAnsi="Times New Roman"/>
                <w:sz w:val="24"/>
                <w:szCs w:val="24"/>
                <w:lang w:val="sr-Cyrl-CS"/>
              </w:rPr>
              <w:t xml:space="preserve"> (без ПДВ-а)</w:t>
            </w:r>
          </w:p>
        </w:tc>
        <w:tc>
          <w:tcPr>
            <w:tcW w:w="4080" w:type="dxa"/>
          </w:tcPr>
          <w:p w:rsidR="00990570" w:rsidRPr="00412B68" w:rsidRDefault="00990570">
            <w:pPr>
              <w:rPr>
                <w:rFonts w:ascii="Times New Roman" w:hAnsi="Times New Roman"/>
                <w:sz w:val="24"/>
                <w:szCs w:val="24"/>
                <w:lang w:val="sr-Cyrl-CS" w:eastAsia="ar-SA"/>
              </w:rPr>
            </w:pPr>
          </w:p>
        </w:tc>
      </w:tr>
      <w:tr w:rsidR="00990570" w:rsidRPr="00412B68" w:rsidTr="009D4B67">
        <w:trPr>
          <w:trHeight w:val="802"/>
        </w:trPr>
        <w:tc>
          <w:tcPr>
            <w:tcW w:w="477" w:type="dxa"/>
          </w:tcPr>
          <w:p w:rsidR="00990570" w:rsidRPr="00412B68" w:rsidRDefault="00990570" w:rsidP="009D4B67">
            <w:pPr>
              <w:ind w:left="-90"/>
              <w:jc w:val="center"/>
              <w:rPr>
                <w:rFonts w:ascii="Times New Roman" w:hAnsi="Times New Roman"/>
                <w:sz w:val="24"/>
                <w:szCs w:val="24"/>
                <w:lang w:val="sr-Cyrl-CS" w:eastAsia="ar-SA"/>
              </w:rPr>
            </w:pPr>
            <w:r w:rsidRPr="00412B68">
              <w:rPr>
                <w:rFonts w:ascii="Times New Roman" w:hAnsi="Times New Roman"/>
                <w:sz w:val="24"/>
                <w:szCs w:val="24"/>
                <w:lang w:val="sr-Cyrl-CS" w:eastAsia="ar-SA"/>
              </w:rPr>
              <w:t>2</w:t>
            </w:r>
          </w:p>
        </w:tc>
        <w:tc>
          <w:tcPr>
            <w:tcW w:w="4578" w:type="dxa"/>
          </w:tcPr>
          <w:p w:rsidR="00990570" w:rsidRPr="00412B68" w:rsidRDefault="00990570">
            <w:pPr>
              <w:rPr>
                <w:rFonts w:ascii="Times New Roman" w:hAnsi="Times New Roman"/>
                <w:sz w:val="24"/>
                <w:szCs w:val="24"/>
                <w:lang w:val="sr-Latn-CS"/>
              </w:rPr>
            </w:pPr>
            <w:r w:rsidRPr="00412B68">
              <w:rPr>
                <w:rFonts w:ascii="Times New Roman" w:hAnsi="Times New Roman"/>
                <w:sz w:val="24"/>
                <w:szCs w:val="24"/>
                <w:lang w:val="sr-Latn-CS"/>
              </w:rPr>
              <w:t>ПДВ:</w:t>
            </w:r>
          </w:p>
        </w:tc>
        <w:tc>
          <w:tcPr>
            <w:tcW w:w="4080" w:type="dxa"/>
          </w:tcPr>
          <w:p w:rsidR="00990570" w:rsidRPr="00412B68" w:rsidRDefault="00990570">
            <w:pPr>
              <w:rPr>
                <w:rFonts w:ascii="Times New Roman" w:hAnsi="Times New Roman"/>
                <w:sz w:val="24"/>
                <w:szCs w:val="24"/>
                <w:lang w:val="sr-Cyrl-CS" w:eastAsia="ar-SA"/>
              </w:rPr>
            </w:pPr>
          </w:p>
        </w:tc>
      </w:tr>
      <w:tr w:rsidR="00990570" w:rsidRPr="00412B68" w:rsidTr="009D4B67">
        <w:trPr>
          <w:trHeight w:val="389"/>
        </w:trPr>
        <w:tc>
          <w:tcPr>
            <w:tcW w:w="477" w:type="dxa"/>
          </w:tcPr>
          <w:p w:rsidR="00990570" w:rsidRPr="00412B68" w:rsidRDefault="00990570" w:rsidP="009D4B67">
            <w:pPr>
              <w:ind w:left="-90"/>
              <w:jc w:val="center"/>
              <w:rPr>
                <w:rFonts w:ascii="Times New Roman" w:hAnsi="Times New Roman"/>
                <w:sz w:val="24"/>
                <w:szCs w:val="24"/>
                <w:lang w:val="sr-Cyrl-CS" w:eastAsia="ar-SA"/>
              </w:rPr>
            </w:pPr>
            <w:r w:rsidRPr="00412B68">
              <w:rPr>
                <w:rFonts w:ascii="Times New Roman" w:hAnsi="Times New Roman"/>
                <w:sz w:val="24"/>
                <w:szCs w:val="24"/>
                <w:lang w:val="sr-Cyrl-CS" w:eastAsia="ar-SA"/>
              </w:rPr>
              <w:t>3</w:t>
            </w:r>
          </w:p>
        </w:tc>
        <w:tc>
          <w:tcPr>
            <w:tcW w:w="4578" w:type="dxa"/>
          </w:tcPr>
          <w:p w:rsidR="00990570" w:rsidRPr="007C0CDB" w:rsidRDefault="00990570" w:rsidP="007C0CDB">
            <w:pPr>
              <w:rPr>
                <w:rFonts w:ascii="Times New Roman" w:hAnsi="Times New Roman"/>
                <w:sz w:val="24"/>
                <w:szCs w:val="24"/>
                <w:lang w:val="sr-Cyrl-CS"/>
              </w:rPr>
            </w:pPr>
            <w:r w:rsidRPr="00412B68">
              <w:rPr>
                <w:rFonts w:ascii="Times New Roman" w:hAnsi="Times New Roman"/>
                <w:sz w:val="24"/>
                <w:szCs w:val="24"/>
                <w:lang w:val="sr-Latn-CS"/>
              </w:rPr>
              <w:t xml:space="preserve">Понуђена цена за активну електричну енергију </w:t>
            </w:r>
            <w:r>
              <w:rPr>
                <w:rFonts w:ascii="Times New Roman" w:hAnsi="Times New Roman"/>
                <w:sz w:val="24"/>
                <w:szCs w:val="24"/>
                <w:lang w:val="sr-Cyrl-CS"/>
              </w:rPr>
              <w:t xml:space="preserve">(јединствена тарифа) </w:t>
            </w:r>
            <w:r w:rsidRPr="00412B68">
              <w:rPr>
                <w:rFonts w:ascii="Times New Roman" w:hAnsi="Times New Roman"/>
                <w:sz w:val="24"/>
                <w:szCs w:val="24"/>
                <w:lang w:val="sr-Latn-CS"/>
              </w:rPr>
              <w:t>по 1 kWh</w:t>
            </w:r>
            <w:r>
              <w:rPr>
                <w:rFonts w:ascii="Times New Roman" w:hAnsi="Times New Roman"/>
                <w:sz w:val="24"/>
                <w:szCs w:val="24"/>
                <w:lang w:val="sr-Cyrl-CS"/>
              </w:rPr>
              <w:t xml:space="preserve"> (са ПДВ-ом)</w:t>
            </w:r>
          </w:p>
        </w:tc>
        <w:tc>
          <w:tcPr>
            <w:tcW w:w="4080" w:type="dxa"/>
          </w:tcPr>
          <w:p w:rsidR="00990570" w:rsidRPr="00412B68" w:rsidRDefault="00990570">
            <w:pPr>
              <w:rPr>
                <w:rFonts w:ascii="Times New Roman" w:hAnsi="Times New Roman"/>
                <w:sz w:val="24"/>
                <w:szCs w:val="24"/>
                <w:lang w:val="sr-Cyrl-CS" w:eastAsia="ar-SA"/>
              </w:rPr>
            </w:pPr>
          </w:p>
        </w:tc>
      </w:tr>
    </w:tbl>
    <w:p w:rsidR="00990570" w:rsidRPr="00412B68" w:rsidRDefault="00990570" w:rsidP="008A4683">
      <w:pPr>
        <w:rPr>
          <w:rFonts w:ascii="Times New Roman" w:hAnsi="Times New Roman"/>
          <w:sz w:val="24"/>
          <w:szCs w:val="24"/>
          <w:lang w:val="sr-Cyrl-CS" w:eastAsia="ar-SA"/>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rPr>
      </w:pPr>
      <w:r w:rsidRPr="00412B68">
        <w:rPr>
          <w:rFonts w:ascii="Times New Roman" w:hAnsi="Times New Roman"/>
          <w:b/>
          <w:bCs/>
          <w:sz w:val="24"/>
          <w:szCs w:val="24"/>
          <w:lang w:val="sr-Latn-CS"/>
        </w:rPr>
        <w:t>2. Трошкови приступа систему за пренос електричне енергије</w:t>
      </w:r>
    </w:p>
    <w:p w:rsidR="00990570" w:rsidRPr="00412B68" w:rsidRDefault="00990570" w:rsidP="004E077D">
      <w:pPr>
        <w:autoSpaceDE w:val="0"/>
        <w:autoSpaceDN w:val="0"/>
        <w:adjustRightInd w:val="0"/>
        <w:spacing w:after="0" w:line="240" w:lineRule="auto"/>
        <w:jc w:val="both"/>
        <w:rPr>
          <w:rFonts w:ascii="Times New Roman" w:hAnsi="Times New Roman"/>
          <w:sz w:val="24"/>
          <w:szCs w:val="24"/>
          <w:lang w:val="sr-Latn-CS"/>
        </w:rPr>
      </w:pPr>
      <w:r w:rsidRPr="00412B68">
        <w:rPr>
          <w:rFonts w:ascii="Times New Roman" w:hAnsi="Times New Roman"/>
          <w:sz w:val="24"/>
          <w:szCs w:val="24"/>
          <w:lang w:val="sr-Latn-CS"/>
        </w:rPr>
        <w:t>Према важећој Одлуци о утврђивању цена за приступ систему за пренос електричне енергије</w:t>
      </w:r>
      <w:r w:rsidRPr="00412B68">
        <w:rPr>
          <w:rFonts w:ascii="Times New Roman" w:hAnsi="Times New Roman"/>
          <w:sz w:val="24"/>
          <w:szCs w:val="24"/>
        </w:rPr>
        <w:t xml:space="preserve">  </w:t>
      </w:r>
      <w:r w:rsidRPr="00412B68">
        <w:rPr>
          <w:rFonts w:ascii="Times New Roman" w:hAnsi="Times New Roman"/>
          <w:sz w:val="24"/>
          <w:szCs w:val="24"/>
          <w:lang w:val="sr-Latn-CS"/>
        </w:rPr>
        <w:t>на коју је прибављена сагласност Агенције за енергетику Републике Србије и која је објављена</w:t>
      </w:r>
      <w:r w:rsidRPr="00412B68">
        <w:rPr>
          <w:rFonts w:ascii="Times New Roman" w:hAnsi="Times New Roman"/>
          <w:sz w:val="24"/>
          <w:szCs w:val="24"/>
        </w:rPr>
        <w:t xml:space="preserve"> </w:t>
      </w:r>
      <w:r w:rsidRPr="00412B68">
        <w:rPr>
          <w:rFonts w:ascii="Times New Roman" w:hAnsi="Times New Roman"/>
          <w:sz w:val="24"/>
          <w:szCs w:val="24"/>
          <w:lang w:val="sr-Latn-CS"/>
        </w:rPr>
        <w:t>у "Службеном гласнику Републике Србије".</w:t>
      </w:r>
    </w:p>
    <w:p w:rsidR="00990570" w:rsidRPr="00412B68" w:rsidRDefault="00990570" w:rsidP="004E077D">
      <w:pPr>
        <w:autoSpaceDE w:val="0"/>
        <w:autoSpaceDN w:val="0"/>
        <w:adjustRightInd w:val="0"/>
        <w:spacing w:after="0" w:line="240" w:lineRule="auto"/>
        <w:jc w:val="both"/>
        <w:rPr>
          <w:rFonts w:ascii="Times New Roman" w:hAnsi="Times New Roman"/>
          <w:sz w:val="24"/>
          <w:szCs w:val="24"/>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lang w:val="sr-Latn-CS"/>
        </w:rPr>
      </w:pPr>
      <w:r w:rsidRPr="00412B68">
        <w:rPr>
          <w:rFonts w:ascii="Times New Roman" w:hAnsi="Times New Roman"/>
          <w:b/>
          <w:bCs/>
          <w:sz w:val="24"/>
          <w:szCs w:val="24"/>
          <w:lang w:val="sr-Latn-CS"/>
        </w:rPr>
        <w:t>3. Трошкови приступа систему за дистрибуцију електричне енергије</w:t>
      </w:r>
    </w:p>
    <w:p w:rsidR="00990570" w:rsidRPr="00412B68" w:rsidRDefault="00990570" w:rsidP="004E077D">
      <w:pPr>
        <w:autoSpaceDE w:val="0"/>
        <w:autoSpaceDN w:val="0"/>
        <w:adjustRightInd w:val="0"/>
        <w:spacing w:after="0" w:line="240" w:lineRule="auto"/>
        <w:jc w:val="both"/>
        <w:rPr>
          <w:rFonts w:ascii="Times New Roman" w:hAnsi="Times New Roman"/>
          <w:sz w:val="24"/>
          <w:szCs w:val="24"/>
          <w:lang w:val="sr-Latn-CS"/>
        </w:rPr>
      </w:pPr>
      <w:r w:rsidRPr="00412B68">
        <w:rPr>
          <w:rFonts w:ascii="Times New Roman" w:hAnsi="Times New Roman"/>
          <w:sz w:val="24"/>
          <w:szCs w:val="24"/>
          <w:lang w:val="sr-Latn-CS"/>
        </w:rPr>
        <w:t>Према важећим Одлукама о цени приступа систему за дистрибуцију електричне енергије , на</w:t>
      </w:r>
      <w:r w:rsidRPr="00412B68">
        <w:rPr>
          <w:rFonts w:ascii="Times New Roman" w:hAnsi="Times New Roman"/>
          <w:sz w:val="24"/>
          <w:szCs w:val="24"/>
        </w:rPr>
        <w:t xml:space="preserve"> </w:t>
      </w:r>
      <w:r w:rsidRPr="00412B68">
        <w:rPr>
          <w:rFonts w:ascii="Times New Roman" w:hAnsi="Times New Roman"/>
          <w:sz w:val="24"/>
          <w:szCs w:val="24"/>
          <w:lang w:val="sr-Latn-CS"/>
        </w:rPr>
        <w:t>дистрибутивном подручју Привредног друштва за дистрибуцију електричне енергије из</w:t>
      </w:r>
      <w:r w:rsidRPr="00412B68">
        <w:rPr>
          <w:rFonts w:ascii="Times New Roman" w:hAnsi="Times New Roman"/>
          <w:sz w:val="24"/>
          <w:szCs w:val="24"/>
        </w:rPr>
        <w:t xml:space="preserve"> </w:t>
      </w:r>
      <w:r w:rsidRPr="00412B68">
        <w:rPr>
          <w:rFonts w:ascii="Times New Roman" w:hAnsi="Times New Roman"/>
          <w:sz w:val="24"/>
          <w:szCs w:val="24"/>
          <w:lang w:val="sr-Latn-CS"/>
        </w:rPr>
        <w:t>надлежности за подручје купца, а на које је прибављена сагласност Агенције за енергетику</w:t>
      </w:r>
      <w:r w:rsidRPr="00412B68">
        <w:rPr>
          <w:rFonts w:ascii="Times New Roman" w:hAnsi="Times New Roman"/>
          <w:sz w:val="24"/>
          <w:szCs w:val="24"/>
        </w:rPr>
        <w:t xml:space="preserve"> </w:t>
      </w:r>
      <w:r w:rsidRPr="00412B68">
        <w:rPr>
          <w:rFonts w:ascii="Times New Roman" w:hAnsi="Times New Roman"/>
          <w:sz w:val="24"/>
          <w:szCs w:val="24"/>
          <w:lang w:val="sr-Latn-CS"/>
        </w:rPr>
        <w:t>Републике Србије и које су објављена у "Службеном гласнику Републике Србије".</w:t>
      </w:r>
    </w:p>
    <w:p w:rsidR="00990570" w:rsidRPr="00412B68" w:rsidRDefault="00990570" w:rsidP="009D4B67">
      <w:pPr>
        <w:autoSpaceDE w:val="0"/>
        <w:autoSpaceDN w:val="0"/>
        <w:adjustRightInd w:val="0"/>
        <w:spacing w:after="0" w:line="240" w:lineRule="auto"/>
        <w:rPr>
          <w:rFonts w:ascii="Times New Roman" w:hAnsi="Times New Roman"/>
          <w:sz w:val="24"/>
          <w:szCs w:val="24"/>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lang w:val="sr-Latn-CS"/>
        </w:rPr>
      </w:pPr>
      <w:r w:rsidRPr="00412B68">
        <w:rPr>
          <w:rFonts w:ascii="Times New Roman" w:hAnsi="Times New Roman"/>
          <w:b/>
          <w:bCs/>
          <w:sz w:val="24"/>
          <w:szCs w:val="24"/>
          <w:lang w:val="sr-Latn-CS"/>
        </w:rPr>
        <w:lastRenderedPageBreak/>
        <w:t>4. Трошкови накнаде за подстицај повлашћених произвођача ел. енергије</w:t>
      </w:r>
    </w:p>
    <w:p w:rsidR="00990570" w:rsidRPr="00412B68" w:rsidRDefault="00990570" w:rsidP="009D4B67">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Према важећој Уредби о мерама подстицаја</w:t>
      </w:r>
      <w:r>
        <w:rPr>
          <w:rFonts w:ascii="Times New Roman" w:hAnsi="Times New Roman"/>
          <w:sz w:val="24"/>
          <w:szCs w:val="24"/>
          <w:lang w:val="sr-Latn-CS"/>
        </w:rPr>
        <w:t xml:space="preserve"> за повлашћене произвођаче ел.</w:t>
      </w:r>
      <w:r>
        <w:rPr>
          <w:rFonts w:ascii="Times New Roman" w:hAnsi="Times New Roman"/>
          <w:sz w:val="24"/>
          <w:szCs w:val="24"/>
          <w:lang w:val="sr-Cyrl-CS"/>
        </w:rPr>
        <w:t>е</w:t>
      </w:r>
      <w:r w:rsidRPr="00412B68">
        <w:rPr>
          <w:rFonts w:ascii="Times New Roman" w:hAnsi="Times New Roman"/>
          <w:sz w:val="24"/>
          <w:szCs w:val="24"/>
          <w:lang w:val="sr-Latn-CS"/>
        </w:rPr>
        <w:t>нергије.</w:t>
      </w:r>
    </w:p>
    <w:p w:rsidR="00990570" w:rsidRPr="00412B68" w:rsidRDefault="00990570" w:rsidP="009D4B67">
      <w:pPr>
        <w:autoSpaceDE w:val="0"/>
        <w:autoSpaceDN w:val="0"/>
        <w:adjustRightInd w:val="0"/>
        <w:spacing w:after="0" w:line="240" w:lineRule="auto"/>
        <w:rPr>
          <w:rFonts w:ascii="Times New Roman" w:hAnsi="Times New Roman"/>
          <w:sz w:val="24"/>
          <w:szCs w:val="24"/>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rPr>
      </w:pPr>
      <w:r w:rsidRPr="00412B68">
        <w:rPr>
          <w:rFonts w:ascii="Times New Roman" w:hAnsi="Times New Roman"/>
          <w:b/>
          <w:bCs/>
          <w:sz w:val="24"/>
          <w:szCs w:val="24"/>
          <w:lang w:val="sr-Latn-CS"/>
        </w:rPr>
        <w:t>5. Акциза на ел. Енергију</w:t>
      </w:r>
    </w:p>
    <w:p w:rsidR="00990570" w:rsidRPr="00412B68" w:rsidRDefault="00990570" w:rsidP="004E077D">
      <w:pPr>
        <w:jc w:val="both"/>
        <w:rPr>
          <w:rFonts w:ascii="Times New Roman" w:hAnsi="Times New Roman"/>
          <w:b/>
          <w:bCs/>
          <w:sz w:val="24"/>
          <w:szCs w:val="24"/>
        </w:rPr>
      </w:pPr>
      <w:r w:rsidRPr="00412B68">
        <w:rPr>
          <w:rFonts w:ascii="Times New Roman" w:hAnsi="Times New Roman"/>
          <w:sz w:val="24"/>
          <w:szCs w:val="24"/>
          <w:lang w:val="sr-Latn-CS"/>
        </w:rPr>
        <w:t>У складу са Законом о акцизама</w:t>
      </w:r>
      <w:r w:rsidRPr="00412B68">
        <w:rPr>
          <w:rFonts w:ascii="Times New Roman" w:hAnsi="Times New Roman"/>
          <w:b/>
          <w:bCs/>
          <w:sz w:val="24"/>
          <w:szCs w:val="24"/>
        </w:rPr>
        <w:t xml:space="preserve">     </w:t>
      </w:r>
    </w:p>
    <w:p w:rsidR="00990570" w:rsidRPr="00412B68" w:rsidRDefault="00990570" w:rsidP="00531495">
      <w:pPr>
        <w:autoSpaceDE w:val="0"/>
        <w:autoSpaceDN w:val="0"/>
        <w:adjustRightInd w:val="0"/>
        <w:spacing w:after="0" w:line="240" w:lineRule="auto"/>
        <w:rPr>
          <w:rFonts w:ascii="Times New Roman" w:hAnsi="Times New Roman"/>
          <w:sz w:val="24"/>
          <w:szCs w:val="24"/>
        </w:rPr>
      </w:pPr>
      <w:r w:rsidRPr="00412B68">
        <w:rPr>
          <w:rFonts w:ascii="Times New Roman" w:hAnsi="Times New Roman"/>
          <w:b/>
          <w:bCs/>
          <w:sz w:val="24"/>
          <w:szCs w:val="24"/>
        </w:rPr>
        <w:t xml:space="preserve">  </w:t>
      </w:r>
      <w:r w:rsidRPr="00412B68">
        <w:rPr>
          <w:rFonts w:ascii="Times New Roman" w:hAnsi="Times New Roman"/>
          <w:sz w:val="24"/>
          <w:szCs w:val="24"/>
          <w:lang w:val="sr-Latn-CS"/>
        </w:rPr>
        <w:t>Понуђач треба да попуни образац структуре цене на следећи начин:</w:t>
      </w:r>
    </w:p>
    <w:p w:rsidR="00990570" w:rsidRPr="00412B68" w:rsidRDefault="00990570" w:rsidP="00531495">
      <w:pPr>
        <w:autoSpaceDE w:val="0"/>
        <w:autoSpaceDN w:val="0"/>
        <w:adjustRightInd w:val="0"/>
        <w:spacing w:after="0" w:line="240" w:lineRule="auto"/>
        <w:rPr>
          <w:rFonts w:ascii="Times New Roman" w:hAnsi="Times New Roman"/>
          <w:sz w:val="24"/>
          <w:szCs w:val="24"/>
        </w:rPr>
      </w:pPr>
    </w:p>
    <w:p w:rsidR="00990570" w:rsidRPr="00412B68" w:rsidRDefault="00990570" w:rsidP="00531495">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У колони 1. уписати јединичну цену са свим трошковима изражену у динарима по</w:t>
      </w:r>
      <w:r w:rsidRPr="00412B68">
        <w:rPr>
          <w:rFonts w:ascii="Times New Roman" w:hAnsi="Times New Roman"/>
          <w:sz w:val="24"/>
          <w:szCs w:val="24"/>
        </w:rPr>
        <w:t xml:space="preserve"> </w:t>
      </w:r>
      <w:r w:rsidRPr="00412B68">
        <w:rPr>
          <w:rFonts w:ascii="Times New Roman" w:hAnsi="Times New Roman"/>
          <w:sz w:val="24"/>
          <w:szCs w:val="24"/>
          <w:lang w:val="sr-Latn-CS"/>
        </w:rPr>
        <w:t>јединици мере (kWh) без обрачунатог ПДВ-а, према пројектованој потрошњи</w:t>
      </w:r>
      <w:r w:rsidRPr="00412B68">
        <w:rPr>
          <w:rFonts w:ascii="Times New Roman" w:hAnsi="Times New Roman"/>
          <w:sz w:val="24"/>
          <w:szCs w:val="24"/>
        </w:rPr>
        <w:t xml:space="preserve"> </w:t>
      </w:r>
      <w:r w:rsidRPr="00412B68">
        <w:rPr>
          <w:rFonts w:ascii="Times New Roman" w:hAnsi="Times New Roman"/>
          <w:sz w:val="24"/>
          <w:szCs w:val="24"/>
          <w:lang w:val="sr-Latn-CS"/>
        </w:rPr>
        <w:t>из Табеле</w:t>
      </w:r>
    </w:p>
    <w:p w:rsidR="00990570" w:rsidRPr="00412B68" w:rsidRDefault="00990570" w:rsidP="00531495">
      <w:pPr>
        <w:autoSpaceDE w:val="0"/>
        <w:autoSpaceDN w:val="0"/>
        <w:adjustRightInd w:val="0"/>
        <w:spacing w:after="0" w:line="240" w:lineRule="auto"/>
        <w:rPr>
          <w:rFonts w:ascii="Times New Roman" w:hAnsi="Times New Roman"/>
          <w:sz w:val="24"/>
          <w:szCs w:val="24"/>
        </w:rPr>
      </w:pPr>
    </w:p>
    <w:p w:rsidR="00990570" w:rsidRPr="007C0CDB" w:rsidRDefault="00990570" w:rsidP="00531495">
      <w:pPr>
        <w:autoSpaceDE w:val="0"/>
        <w:autoSpaceDN w:val="0"/>
        <w:adjustRightInd w:val="0"/>
        <w:spacing w:after="0" w:line="240" w:lineRule="auto"/>
        <w:jc w:val="both"/>
        <w:rPr>
          <w:rFonts w:ascii="Times New Roman" w:hAnsi="Times New Roman"/>
          <w:sz w:val="24"/>
          <w:szCs w:val="24"/>
          <w:lang w:val="sr-Cyrl-CS"/>
        </w:rPr>
      </w:pPr>
      <w:r w:rsidRPr="00412B68">
        <w:rPr>
          <w:rFonts w:ascii="Times New Roman" w:hAnsi="Times New Roman"/>
          <w:sz w:val="24"/>
          <w:szCs w:val="24"/>
          <w:lang w:val="sr-Latn-CS"/>
        </w:rPr>
        <w:t xml:space="preserve"> У колони 2. уписати </w:t>
      </w:r>
      <w:r>
        <w:rPr>
          <w:rFonts w:ascii="Times New Roman" w:hAnsi="Times New Roman"/>
          <w:sz w:val="24"/>
          <w:szCs w:val="24"/>
          <w:lang w:val="sr-Cyrl-CS"/>
        </w:rPr>
        <w:t>износ ПДВ- а</w:t>
      </w:r>
    </w:p>
    <w:p w:rsidR="00990570" w:rsidRPr="00412B68" w:rsidRDefault="00990570" w:rsidP="00531495">
      <w:pPr>
        <w:autoSpaceDE w:val="0"/>
        <w:autoSpaceDN w:val="0"/>
        <w:adjustRightInd w:val="0"/>
        <w:spacing w:after="0" w:line="240" w:lineRule="auto"/>
        <w:rPr>
          <w:rFonts w:ascii="Times New Roman" w:hAnsi="Times New Roman"/>
          <w:sz w:val="24"/>
          <w:szCs w:val="24"/>
        </w:rPr>
      </w:pPr>
    </w:p>
    <w:p w:rsidR="00990570" w:rsidRPr="00412B68" w:rsidRDefault="00990570" w:rsidP="007C0CD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У колони 3. уписати укупну цену предмета јавне набавке за добр</w:t>
      </w:r>
      <w:r w:rsidR="00630A54">
        <w:rPr>
          <w:rFonts w:ascii="Times New Roman" w:hAnsi="Times New Roman"/>
          <w:sz w:val="24"/>
          <w:szCs w:val="24"/>
        </w:rPr>
        <w:t>о</w:t>
      </w:r>
      <w:r w:rsidRPr="00412B68">
        <w:rPr>
          <w:rFonts w:ascii="Times New Roman" w:hAnsi="Times New Roman"/>
          <w:sz w:val="24"/>
          <w:szCs w:val="24"/>
          <w:lang w:val="sr-Latn-CS"/>
        </w:rPr>
        <w:t xml:space="preserve"> са урачунатим ПДВ-</w:t>
      </w:r>
      <w:r w:rsidRPr="00412B68">
        <w:rPr>
          <w:rFonts w:ascii="Times New Roman" w:hAnsi="Times New Roman"/>
          <w:sz w:val="24"/>
          <w:szCs w:val="24"/>
        </w:rPr>
        <w:t xml:space="preserve"> </w:t>
      </w:r>
      <w:r w:rsidRPr="00412B68">
        <w:rPr>
          <w:rFonts w:ascii="Times New Roman" w:hAnsi="Times New Roman"/>
          <w:sz w:val="24"/>
          <w:szCs w:val="24"/>
          <w:lang w:val="sr-Latn-CS"/>
        </w:rPr>
        <w:t>ом</w:t>
      </w:r>
      <w:r>
        <w:rPr>
          <w:rFonts w:ascii="Times New Roman" w:hAnsi="Times New Roman"/>
          <w:sz w:val="24"/>
          <w:szCs w:val="24"/>
          <w:lang w:val="sr-Cyrl-CS"/>
        </w:rPr>
        <w:t xml:space="preserve"> </w:t>
      </w:r>
      <w:r w:rsidRPr="00412B68">
        <w:rPr>
          <w:rFonts w:ascii="Times New Roman" w:hAnsi="Times New Roman"/>
          <w:sz w:val="24"/>
          <w:szCs w:val="24"/>
          <w:lang w:val="sr-Latn-CS"/>
        </w:rPr>
        <w:t>(износ из</w:t>
      </w:r>
      <w:r w:rsidRPr="00412B68">
        <w:rPr>
          <w:rFonts w:ascii="Times New Roman" w:hAnsi="Times New Roman"/>
          <w:sz w:val="24"/>
          <w:szCs w:val="24"/>
        </w:rPr>
        <w:t xml:space="preserve"> </w:t>
      </w:r>
      <w:r w:rsidRPr="00412B68">
        <w:rPr>
          <w:rFonts w:ascii="Times New Roman" w:hAnsi="Times New Roman"/>
          <w:sz w:val="24"/>
          <w:szCs w:val="24"/>
          <w:lang w:val="sr-Latn-CS"/>
        </w:rPr>
        <w:t>колоне 1. + износ из колоне 2.),</w:t>
      </w:r>
    </w:p>
    <w:p w:rsidR="00990570" w:rsidRPr="007C0CDB" w:rsidRDefault="00990570" w:rsidP="00531495">
      <w:pPr>
        <w:autoSpaceDE w:val="0"/>
        <w:autoSpaceDN w:val="0"/>
        <w:adjustRightInd w:val="0"/>
        <w:spacing w:after="0" w:line="240" w:lineRule="auto"/>
        <w:jc w:val="both"/>
        <w:rPr>
          <w:rFonts w:ascii="Times New Roman" w:hAnsi="Times New Roman"/>
          <w:sz w:val="24"/>
          <w:szCs w:val="24"/>
          <w:lang w:val="sr-Cyrl-CS"/>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531495">
      <w:pPr>
        <w:ind w:left="720" w:firstLine="720"/>
        <w:jc w:val="both"/>
        <w:rPr>
          <w:rFonts w:ascii="Times New Roman" w:hAnsi="Times New Roman"/>
          <w:b/>
          <w:bCs/>
          <w:sz w:val="24"/>
          <w:szCs w:val="24"/>
        </w:rPr>
      </w:pPr>
      <w:r w:rsidRPr="00412B68">
        <w:rPr>
          <w:rFonts w:ascii="Times New Roman" w:hAnsi="Times New Roman"/>
          <w:b/>
          <w:bCs/>
          <w:sz w:val="24"/>
          <w:szCs w:val="24"/>
        </w:rPr>
        <w:t xml:space="preserve">Датум </w:t>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t xml:space="preserve">              Понуђач</w:t>
      </w:r>
    </w:p>
    <w:p w:rsidR="00990570" w:rsidRPr="00412B68" w:rsidRDefault="00990570" w:rsidP="00531495">
      <w:pPr>
        <w:ind w:left="2880" w:firstLine="720"/>
        <w:jc w:val="both"/>
        <w:rPr>
          <w:rFonts w:ascii="Times New Roman" w:hAnsi="Times New Roman"/>
          <w:b/>
          <w:bCs/>
          <w:i/>
          <w:iCs/>
          <w:color w:val="002060"/>
          <w:sz w:val="24"/>
          <w:szCs w:val="24"/>
        </w:rPr>
      </w:pPr>
      <w:r w:rsidRPr="00412B68">
        <w:rPr>
          <w:rFonts w:ascii="Times New Roman" w:hAnsi="Times New Roman"/>
          <w:b/>
          <w:bCs/>
          <w:sz w:val="24"/>
          <w:szCs w:val="24"/>
        </w:rPr>
        <w:t xml:space="preserve">    М. П. </w:t>
      </w:r>
    </w:p>
    <w:p w:rsidR="00990570" w:rsidRPr="00412B68" w:rsidRDefault="00990570" w:rsidP="00531495">
      <w:pPr>
        <w:jc w:val="both"/>
        <w:rPr>
          <w:rFonts w:ascii="Times New Roman" w:hAnsi="Times New Roman"/>
          <w:b/>
          <w:bCs/>
          <w:i/>
          <w:iCs/>
          <w:color w:val="002060"/>
          <w:sz w:val="24"/>
          <w:szCs w:val="24"/>
          <w:lang w:val="sr-Cyrl-CS"/>
        </w:rPr>
      </w:pPr>
      <w:r w:rsidRPr="00412B68">
        <w:rPr>
          <w:rFonts w:ascii="Times New Roman" w:hAnsi="Times New Roman"/>
          <w:b/>
          <w:bCs/>
          <w:i/>
          <w:iCs/>
          <w:color w:val="002060"/>
          <w:sz w:val="24"/>
          <w:szCs w:val="24"/>
        </w:rPr>
        <w:t>__________________________</w:t>
      </w:r>
      <w:r w:rsidRPr="00412B68">
        <w:rPr>
          <w:rFonts w:ascii="Times New Roman" w:hAnsi="Times New Roman"/>
          <w:b/>
          <w:bCs/>
          <w:i/>
          <w:iCs/>
          <w:color w:val="002060"/>
          <w:sz w:val="24"/>
          <w:szCs w:val="24"/>
        </w:rPr>
        <w:tab/>
      </w:r>
      <w:r w:rsidRPr="00412B68">
        <w:rPr>
          <w:rFonts w:ascii="Times New Roman" w:hAnsi="Times New Roman"/>
          <w:b/>
          <w:bCs/>
          <w:i/>
          <w:iCs/>
          <w:color w:val="002060"/>
          <w:sz w:val="24"/>
          <w:szCs w:val="24"/>
        </w:rPr>
        <w:tab/>
        <w:t xml:space="preserve">                ______________________</w:t>
      </w:r>
    </w:p>
    <w:p w:rsidR="00990570" w:rsidRPr="00412B68" w:rsidRDefault="00990570" w:rsidP="00531495">
      <w:pPr>
        <w:shd w:val="clear" w:color="auto" w:fill="FFFFFF"/>
        <w:ind w:left="720"/>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Pr="007C0CDB" w:rsidRDefault="00990570" w:rsidP="006C0936">
      <w:pPr>
        <w:shd w:val="clear" w:color="auto" w:fill="FFFFFF"/>
        <w:ind w:left="720"/>
        <w:jc w:val="right"/>
        <w:rPr>
          <w:rFonts w:ascii="Times New Roman" w:hAnsi="Times New Roman"/>
          <w:b/>
          <w:bCs/>
          <w:sz w:val="24"/>
          <w:szCs w:val="24"/>
          <w:u w:val="single"/>
          <w:lang w:val="sr-Cyrl-CS"/>
        </w:rPr>
      </w:pPr>
    </w:p>
    <w:p w:rsidR="00990570" w:rsidRPr="00412B68" w:rsidRDefault="00990570" w:rsidP="00900375">
      <w:pPr>
        <w:shd w:val="clear" w:color="auto" w:fill="FFFFFF"/>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sz w:val="24"/>
          <w:szCs w:val="24"/>
          <w:lang w:val="sr-Cyrl-CS"/>
        </w:rPr>
      </w:pPr>
      <w:r w:rsidRPr="00412B68">
        <w:rPr>
          <w:rFonts w:ascii="Times New Roman" w:hAnsi="Times New Roman"/>
          <w:b/>
          <w:bCs/>
          <w:sz w:val="24"/>
          <w:szCs w:val="24"/>
          <w:u w:val="single"/>
        </w:rPr>
        <w:t xml:space="preserve">Образац </w:t>
      </w:r>
      <w:r w:rsidRPr="00412B68">
        <w:rPr>
          <w:rFonts w:ascii="Times New Roman" w:hAnsi="Times New Roman"/>
          <w:b/>
          <w:bCs/>
          <w:sz w:val="24"/>
          <w:szCs w:val="24"/>
          <w:u w:val="single"/>
          <w:lang w:val="sr-Cyrl-CS"/>
        </w:rPr>
        <w:t>4</w:t>
      </w:r>
    </w:p>
    <w:p w:rsidR="00990570" w:rsidRPr="00412B68" w:rsidRDefault="00990570" w:rsidP="006C0936">
      <w:pPr>
        <w:rPr>
          <w:rFonts w:ascii="Times New Roman" w:hAnsi="Times New Roman"/>
          <w:sz w:val="24"/>
          <w:szCs w:val="24"/>
        </w:rPr>
      </w:pPr>
    </w:p>
    <w:p w:rsidR="00990570" w:rsidRPr="00412B68" w:rsidRDefault="00990570" w:rsidP="006C0936">
      <w:pPr>
        <w:pStyle w:val="BodyText31"/>
        <w:spacing w:after="0"/>
        <w:jc w:val="center"/>
        <w:rPr>
          <w:rFonts w:ascii="Times New Roman" w:hAnsi="Times New Roman"/>
          <w:bCs/>
          <w:sz w:val="24"/>
          <w:szCs w:val="24"/>
        </w:rPr>
      </w:pPr>
      <w:r w:rsidRPr="00412B68">
        <w:rPr>
          <w:rFonts w:ascii="Times New Roman" w:hAnsi="Times New Roman"/>
          <w:b/>
          <w:bCs/>
          <w:sz w:val="24"/>
          <w:szCs w:val="24"/>
          <w:lang w:val="sr-Cyrl-CS"/>
        </w:rPr>
        <w:t xml:space="preserve">  </w:t>
      </w:r>
      <w:r>
        <w:rPr>
          <w:rFonts w:ascii="Times New Roman" w:hAnsi="Times New Roman"/>
          <w:b/>
          <w:bCs/>
          <w:sz w:val="24"/>
          <w:szCs w:val="24"/>
        </w:rPr>
        <w:t>VIII</w:t>
      </w:r>
      <w:r w:rsidRPr="00412B68">
        <w:rPr>
          <w:rFonts w:ascii="Times New Roman" w:hAnsi="Times New Roman"/>
          <w:b/>
          <w:bCs/>
          <w:sz w:val="24"/>
          <w:szCs w:val="24"/>
          <w:lang w:val="sr-Cyrl-CS"/>
        </w:rPr>
        <w:t xml:space="preserve"> </w:t>
      </w:r>
      <w:r w:rsidRPr="00412B68">
        <w:rPr>
          <w:rFonts w:ascii="Times New Roman" w:hAnsi="Times New Roman"/>
          <w:b/>
          <w:bCs/>
          <w:sz w:val="24"/>
          <w:szCs w:val="24"/>
        </w:rPr>
        <w:t>ОБРАЗАЦ ИЗЈАВЕ О НЕЗАВИСНОЈ ПОНУДИ</w:t>
      </w:r>
    </w:p>
    <w:p w:rsidR="00990570" w:rsidRPr="00412B68" w:rsidRDefault="00990570" w:rsidP="006C0936">
      <w:pPr>
        <w:pStyle w:val="BodyText31"/>
        <w:spacing w:after="0"/>
        <w:jc w:val="center"/>
        <w:rPr>
          <w:rFonts w:ascii="Times New Roman" w:hAnsi="Times New Roman"/>
          <w:bCs/>
          <w:sz w:val="24"/>
          <w:szCs w:val="24"/>
        </w:rPr>
      </w:pPr>
    </w:p>
    <w:p w:rsidR="00990570" w:rsidRPr="00412B68" w:rsidRDefault="00990570" w:rsidP="006C0936">
      <w:pPr>
        <w:pStyle w:val="BodyText31"/>
        <w:spacing w:after="0"/>
        <w:ind w:right="-432"/>
        <w:jc w:val="both"/>
        <w:rPr>
          <w:rFonts w:ascii="Times New Roman" w:hAnsi="Times New Roman"/>
          <w:sz w:val="24"/>
          <w:szCs w:val="24"/>
        </w:rPr>
      </w:pPr>
      <w:r w:rsidRPr="00412B68">
        <w:rPr>
          <w:rFonts w:ascii="Times New Roman" w:hAnsi="Times New Roman"/>
          <w:sz w:val="24"/>
          <w:szCs w:val="24"/>
        </w:rPr>
        <w:t>У складу са чланом 26. Закона, ______________________________________</w:t>
      </w:r>
    </w:p>
    <w:p w:rsidR="00990570" w:rsidRPr="00412B68" w:rsidRDefault="00990570" w:rsidP="006C0936">
      <w:pPr>
        <w:pStyle w:val="BodyText31"/>
        <w:spacing w:after="0"/>
        <w:jc w:val="both"/>
        <w:rPr>
          <w:rFonts w:ascii="Times New Roman" w:hAnsi="Times New Roman"/>
          <w:sz w:val="24"/>
          <w:szCs w:val="24"/>
        </w:rPr>
      </w:pPr>
      <w:r w:rsidRPr="00412B68">
        <w:rPr>
          <w:rFonts w:ascii="Times New Roman" w:hAnsi="Times New Roman"/>
          <w:sz w:val="24"/>
          <w:szCs w:val="24"/>
        </w:rPr>
        <w:t xml:space="preserve">                                                                            (Назив понуђача)</w:t>
      </w:r>
    </w:p>
    <w:p w:rsidR="00990570" w:rsidRPr="00412B68" w:rsidRDefault="00990570" w:rsidP="006C0936">
      <w:pPr>
        <w:pStyle w:val="BodyText31"/>
        <w:spacing w:after="0"/>
        <w:jc w:val="both"/>
        <w:rPr>
          <w:rFonts w:ascii="Times New Roman" w:hAnsi="Times New Roman"/>
          <w:b/>
          <w:bCs/>
          <w:sz w:val="24"/>
          <w:szCs w:val="24"/>
          <w:lang w:val="sr-Cyrl-CS"/>
        </w:rPr>
      </w:pPr>
      <w:r w:rsidRPr="00412B68">
        <w:rPr>
          <w:rFonts w:ascii="Times New Roman" w:hAnsi="Times New Roman"/>
          <w:sz w:val="24"/>
          <w:szCs w:val="24"/>
        </w:rPr>
        <w:t xml:space="preserve">даје: </w:t>
      </w:r>
    </w:p>
    <w:p w:rsidR="00990570" w:rsidRPr="00412B68" w:rsidRDefault="00990570" w:rsidP="006C0936">
      <w:pPr>
        <w:pStyle w:val="BodyText31"/>
        <w:spacing w:before="360" w:after="360"/>
        <w:ind w:firstLine="227"/>
        <w:jc w:val="center"/>
        <w:rPr>
          <w:rFonts w:ascii="Times New Roman" w:hAnsi="Times New Roman"/>
          <w:b/>
          <w:bCs/>
          <w:sz w:val="24"/>
          <w:szCs w:val="24"/>
          <w:lang w:val="sr-Cyrl-CS"/>
        </w:rPr>
      </w:pPr>
      <w:r w:rsidRPr="00412B68">
        <w:rPr>
          <w:rFonts w:ascii="Times New Roman" w:hAnsi="Times New Roman"/>
          <w:b/>
          <w:bCs/>
          <w:sz w:val="24"/>
          <w:szCs w:val="24"/>
          <w:lang w:val="sr-Cyrl-CS"/>
        </w:rPr>
        <w:t xml:space="preserve">ИЗЈАВУ </w:t>
      </w:r>
    </w:p>
    <w:p w:rsidR="00990570" w:rsidRPr="00412B68" w:rsidRDefault="00990570" w:rsidP="006C0936">
      <w:pPr>
        <w:pStyle w:val="BodyText31"/>
        <w:spacing w:before="360" w:after="360"/>
        <w:ind w:firstLine="227"/>
        <w:jc w:val="center"/>
        <w:rPr>
          <w:rFonts w:ascii="Times New Roman" w:hAnsi="Times New Roman"/>
          <w:b/>
          <w:bCs/>
          <w:sz w:val="24"/>
          <w:szCs w:val="24"/>
        </w:rPr>
      </w:pPr>
      <w:r w:rsidRPr="00412B68">
        <w:rPr>
          <w:rFonts w:ascii="Times New Roman" w:hAnsi="Times New Roman"/>
          <w:b/>
          <w:bCs/>
          <w:sz w:val="24"/>
          <w:szCs w:val="24"/>
          <w:lang w:val="sr-Cyrl-CS"/>
        </w:rPr>
        <w:t>О НЕЗАВИСНОЈ</w:t>
      </w:r>
      <w:r w:rsidRPr="00412B68">
        <w:rPr>
          <w:rFonts w:ascii="Times New Roman" w:hAnsi="Times New Roman"/>
          <w:b/>
          <w:bCs/>
          <w:sz w:val="24"/>
          <w:szCs w:val="24"/>
        </w:rPr>
        <w:t xml:space="preserve"> ПОНУДИ</w:t>
      </w:r>
    </w:p>
    <w:p w:rsidR="00990570" w:rsidRPr="00412B68" w:rsidRDefault="00990570" w:rsidP="006C0936">
      <w:pPr>
        <w:pStyle w:val="BodyText31"/>
        <w:spacing w:before="360" w:after="360"/>
        <w:ind w:firstLine="227"/>
        <w:jc w:val="center"/>
        <w:rPr>
          <w:rFonts w:ascii="Times New Roman" w:hAnsi="Times New Roman"/>
          <w:sz w:val="24"/>
          <w:szCs w:val="24"/>
        </w:rPr>
      </w:pPr>
    </w:p>
    <w:p w:rsidR="00990570" w:rsidRPr="00412B68" w:rsidRDefault="00990570" w:rsidP="006C0936">
      <w:pPr>
        <w:jc w:val="both"/>
        <w:rPr>
          <w:rFonts w:ascii="Times New Roman" w:hAnsi="Times New Roman"/>
          <w:bCs/>
          <w:sz w:val="24"/>
          <w:szCs w:val="24"/>
        </w:rPr>
      </w:pPr>
      <w:r w:rsidRPr="00412B68">
        <w:rPr>
          <w:rFonts w:ascii="Times New Roman" w:hAnsi="Times New Roman"/>
          <w:sz w:val="24"/>
          <w:szCs w:val="24"/>
          <w:shd w:val="clear" w:color="auto" w:fill="FFFFFF"/>
        </w:rPr>
        <w:t xml:space="preserve"> Под пуном материјалном и кривичном одговорношћу п</w:t>
      </w:r>
      <w:r w:rsidRPr="00412B68">
        <w:rPr>
          <w:rFonts w:ascii="Times New Roman" w:hAnsi="Times New Roman"/>
          <w:bCs/>
          <w:sz w:val="24"/>
          <w:szCs w:val="24"/>
          <w:shd w:val="clear" w:color="auto" w:fill="FFFFFF"/>
        </w:rPr>
        <w:t xml:space="preserve">отврђујем да сам понуду у поступку јавне набавке мале вредности </w:t>
      </w:r>
      <w:r w:rsidRPr="00412B68">
        <w:rPr>
          <w:rFonts w:ascii="Times New Roman" w:hAnsi="Times New Roman"/>
          <w:sz w:val="24"/>
          <w:szCs w:val="24"/>
          <w:shd w:val="clear" w:color="auto" w:fill="FFFFFF"/>
        </w:rPr>
        <w:t>набавке добра набавка -</w:t>
      </w:r>
      <w:r w:rsidRPr="00412B68">
        <w:rPr>
          <w:rFonts w:ascii="Times New Roman" w:hAnsi="Times New Roman"/>
          <w:iCs/>
          <w:sz w:val="24"/>
          <w:szCs w:val="24"/>
          <w:shd w:val="clear" w:color="auto" w:fill="FFFFFF"/>
        </w:rPr>
        <w:t xml:space="preserve"> </w:t>
      </w:r>
      <w:r w:rsidRPr="00412B68">
        <w:rPr>
          <w:rFonts w:ascii="Times New Roman" w:hAnsi="Times New Roman"/>
          <w:bCs/>
          <w:sz w:val="24"/>
          <w:szCs w:val="24"/>
          <w:lang w:val="sr-Cyrl-CS"/>
        </w:rPr>
        <w:t xml:space="preserve">Набавка </w:t>
      </w:r>
      <w:r w:rsidRPr="00412B68">
        <w:rPr>
          <w:rFonts w:ascii="Times New Roman" w:hAnsi="Times New Roman"/>
          <w:sz w:val="24"/>
          <w:szCs w:val="24"/>
          <w:lang w:val="sr-Latn-CS"/>
        </w:rPr>
        <w:t>електричне енергије</w:t>
      </w:r>
      <w:r w:rsidRPr="00412B68">
        <w:rPr>
          <w:rFonts w:ascii="Times New Roman" w:hAnsi="Times New Roman"/>
          <w:sz w:val="24"/>
          <w:szCs w:val="24"/>
        </w:rPr>
        <w:t xml:space="preserve"> </w:t>
      </w:r>
      <w:r w:rsidRPr="00412B68">
        <w:rPr>
          <w:rFonts w:ascii="Times New Roman" w:hAnsi="Times New Roman"/>
          <w:b/>
          <w:iCs/>
          <w:sz w:val="24"/>
          <w:szCs w:val="24"/>
          <w:shd w:val="clear" w:color="auto" w:fill="FFFFFF"/>
        </w:rPr>
        <w:t xml:space="preserve"> </w:t>
      </w:r>
      <w:r w:rsidR="00AE261B">
        <w:rPr>
          <w:rFonts w:ascii="Times New Roman" w:hAnsi="Times New Roman"/>
          <w:b/>
          <w:iCs/>
          <w:sz w:val="24"/>
          <w:szCs w:val="24"/>
          <w:shd w:val="clear" w:color="auto" w:fill="FFFFFF"/>
        </w:rPr>
        <w:t>1.1.2.</w:t>
      </w:r>
      <w:r>
        <w:rPr>
          <w:rFonts w:ascii="Times New Roman" w:hAnsi="Times New Roman"/>
          <w:b/>
          <w:iCs/>
          <w:sz w:val="24"/>
          <w:szCs w:val="24"/>
          <w:shd w:val="clear" w:color="auto" w:fill="FFFFFF"/>
          <w:lang w:val="en-US"/>
        </w:rPr>
        <w:t>/201</w:t>
      </w:r>
      <w:r w:rsidR="00AE261B">
        <w:rPr>
          <w:rFonts w:ascii="Times New Roman" w:hAnsi="Times New Roman"/>
          <w:b/>
          <w:iCs/>
          <w:sz w:val="24"/>
          <w:szCs w:val="24"/>
          <w:shd w:val="clear" w:color="auto" w:fill="FFFFFF"/>
        </w:rPr>
        <w:t>7</w:t>
      </w:r>
      <w:r w:rsidRPr="00412B68">
        <w:rPr>
          <w:rFonts w:ascii="Times New Roman" w:hAnsi="Times New Roman"/>
          <w:sz w:val="24"/>
          <w:szCs w:val="24"/>
          <w:shd w:val="clear" w:color="auto" w:fill="FFFFFF"/>
          <w:lang w:val="ru-RU"/>
        </w:rPr>
        <w:t xml:space="preserve"> </w:t>
      </w:r>
      <w:r w:rsidRPr="00412B68">
        <w:rPr>
          <w:rFonts w:ascii="Times New Roman" w:hAnsi="Times New Roman"/>
          <w:b/>
          <w:sz w:val="24"/>
          <w:szCs w:val="24"/>
          <w:shd w:val="clear" w:color="auto" w:fill="FFFFFF"/>
        </w:rPr>
        <w:t>,</w:t>
      </w:r>
      <w:r w:rsidRPr="00412B68">
        <w:rPr>
          <w:rFonts w:ascii="Times New Roman" w:hAnsi="Times New Roman"/>
          <w:b/>
          <w:bCs/>
          <w:sz w:val="24"/>
          <w:szCs w:val="24"/>
          <w:shd w:val="clear" w:color="auto" w:fill="FFFFFF"/>
          <w:lang w:val="sr-Cyrl-CS"/>
        </w:rPr>
        <w:t xml:space="preserve"> </w:t>
      </w:r>
      <w:r w:rsidRPr="00412B68">
        <w:rPr>
          <w:rFonts w:ascii="Times New Roman" w:hAnsi="Times New Roman"/>
          <w:sz w:val="24"/>
          <w:szCs w:val="24"/>
          <w:shd w:val="clear" w:color="auto" w:fill="FFFFFF"/>
        </w:rPr>
        <w:t xml:space="preserve"> </w:t>
      </w:r>
      <w:r w:rsidRPr="00412B68">
        <w:rPr>
          <w:rFonts w:ascii="Times New Roman" w:hAnsi="Times New Roman"/>
          <w:bCs/>
          <w:sz w:val="24"/>
          <w:szCs w:val="24"/>
          <w:shd w:val="clear" w:color="auto" w:fill="FFFFFF"/>
        </w:rPr>
        <w:t>поднео независно, без договора са другим понуђачима или заинтересованим лицима.</w:t>
      </w:r>
    </w:p>
    <w:p w:rsidR="00990570" w:rsidRPr="00412B68" w:rsidRDefault="00990570" w:rsidP="006C0936">
      <w:pPr>
        <w:pStyle w:val="BodyText31"/>
        <w:spacing w:after="0"/>
        <w:ind w:firstLine="227"/>
        <w:jc w:val="both"/>
        <w:rPr>
          <w:rFonts w:ascii="Times New Roman" w:hAnsi="Times New Roman"/>
          <w:sz w:val="24"/>
          <w:szCs w:val="24"/>
        </w:rPr>
      </w:pPr>
    </w:p>
    <w:tbl>
      <w:tblPr>
        <w:tblW w:w="0" w:type="auto"/>
        <w:tblLayout w:type="fixed"/>
        <w:tblLook w:val="00A0"/>
      </w:tblPr>
      <w:tblGrid>
        <w:gridCol w:w="3080"/>
        <w:gridCol w:w="3065"/>
        <w:gridCol w:w="3097"/>
      </w:tblGrid>
      <w:tr w:rsidR="00990570" w:rsidRPr="00412B68" w:rsidTr="006C0936">
        <w:tc>
          <w:tcPr>
            <w:tcW w:w="3080" w:type="dxa"/>
            <w:vAlign w:val="center"/>
          </w:tcPr>
          <w:p w:rsidR="00990570" w:rsidRPr="00412B68" w:rsidRDefault="00990570">
            <w:pPr>
              <w:pStyle w:val="BodyText21"/>
              <w:spacing w:line="100" w:lineRule="atLeast"/>
              <w:jc w:val="center"/>
            </w:pPr>
            <w:r w:rsidRPr="00412B68">
              <w:t>Датум:</w:t>
            </w:r>
          </w:p>
        </w:tc>
        <w:tc>
          <w:tcPr>
            <w:tcW w:w="3065" w:type="dxa"/>
            <w:vAlign w:val="center"/>
          </w:tcPr>
          <w:p w:rsidR="00990570" w:rsidRPr="00412B68" w:rsidRDefault="00990570">
            <w:pPr>
              <w:pStyle w:val="BodyText21"/>
              <w:spacing w:line="100" w:lineRule="atLeast"/>
              <w:jc w:val="center"/>
            </w:pPr>
            <w:r w:rsidRPr="00412B68">
              <w:t>М.П.</w:t>
            </w:r>
          </w:p>
        </w:tc>
        <w:tc>
          <w:tcPr>
            <w:tcW w:w="3097" w:type="dxa"/>
            <w:vAlign w:val="center"/>
          </w:tcPr>
          <w:p w:rsidR="00990570" w:rsidRPr="00412B68" w:rsidRDefault="00990570">
            <w:pPr>
              <w:pStyle w:val="BodyText21"/>
              <w:spacing w:line="100" w:lineRule="atLeast"/>
              <w:jc w:val="center"/>
            </w:pPr>
            <w:r w:rsidRPr="00412B68">
              <w:t>Потпис понуђача</w:t>
            </w:r>
          </w:p>
        </w:tc>
      </w:tr>
      <w:tr w:rsidR="00990570" w:rsidRPr="00412B68" w:rsidTr="006C0936">
        <w:tc>
          <w:tcPr>
            <w:tcW w:w="3080"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c>
          <w:tcPr>
            <w:tcW w:w="3065" w:type="dxa"/>
          </w:tcPr>
          <w:p w:rsidR="00990570" w:rsidRPr="00412B68" w:rsidRDefault="00990570">
            <w:pPr>
              <w:pStyle w:val="BodyText21"/>
              <w:snapToGrid w:val="0"/>
              <w:spacing w:line="100" w:lineRule="atLeast"/>
              <w:jc w:val="both"/>
            </w:pPr>
          </w:p>
        </w:tc>
        <w:tc>
          <w:tcPr>
            <w:tcW w:w="3097"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r>
    </w:tbl>
    <w:p w:rsidR="00990570" w:rsidRPr="00412B68" w:rsidRDefault="00990570" w:rsidP="006C0936">
      <w:pPr>
        <w:pStyle w:val="BodyText31"/>
        <w:spacing w:after="0"/>
        <w:ind w:firstLine="227"/>
        <w:jc w:val="both"/>
        <w:rPr>
          <w:rFonts w:ascii="Times New Roman" w:hAnsi="Times New Roman"/>
          <w:sz w:val="24"/>
          <w:szCs w:val="24"/>
        </w:rPr>
      </w:pPr>
    </w:p>
    <w:p w:rsidR="00990570" w:rsidRPr="00412B68" w:rsidRDefault="00990570" w:rsidP="006C0936">
      <w:pPr>
        <w:tabs>
          <w:tab w:val="left" w:pos="6028"/>
        </w:tabs>
        <w:autoSpaceDE w:val="0"/>
        <w:rPr>
          <w:rFonts w:ascii="Times New Roman" w:hAnsi="Times New Roman"/>
          <w:sz w:val="24"/>
          <w:szCs w:val="24"/>
        </w:rPr>
      </w:pPr>
    </w:p>
    <w:p w:rsidR="00990570" w:rsidRPr="00412B68" w:rsidRDefault="00990570" w:rsidP="006C0936">
      <w:pPr>
        <w:tabs>
          <w:tab w:val="left" w:pos="6028"/>
        </w:tabs>
        <w:autoSpaceDE w:val="0"/>
        <w:jc w:val="both"/>
        <w:rPr>
          <w:rFonts w:ascii="Times New Roman" w:hAnsi="Times New Roman"/>
          <w:b/>
          <w:bCs/>
          <w:i/>
          <w:iCs/>
          <w:sz w:val="24"/>
          <w:szCs w:val="24"/>
          <w:u w:val="single"/>
        </w:rPr>
      </w:pPr>
      <w:r w:rsidRPr="00412B68">
        <w:rPr>
          <w:rFonts w:ascii="Times New Roman" w:hAnsi="Times New Roman"/>
          <w:b/>
          <w:bCs/>
          <w:i/>
          <w:iCs/>
          <w:sz w:val="24"/>
          <w:szCs w:val="24"/>
        </w:rPr>
        <w:t xml:space="preserve">Напомена: </w:t>
      </w:r>
      <w:r w:rsidRPr="00412B68">
        <w:rPr>
          <w:rFonts w:ascii="Times New Roman" w:hAnsi="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90570" w:rsidRPr="00412B68" w:rsidRDefault="00990570" w:rsidP="006C0936">
      <w:pPr>
        <w:tabs>
          <w:tab w:val="left" w:pos="6028"/>
        </w:tabs>
        <w:autoSpaceDE w:val="0"/>
        <w:jc w:val="both"/>
        <w:rPr>
          <w:rFonts w:ascii="Times New Roman" w:hAnsi="Times New Roman"/>
          <w:bCs/>
          <w:i/>
          <w:iCs/>
          <w:sz w:val="24"/>
          <w:szCs w:val="24"/>
        </w:rPr>
      </w:pPr>
      <w:r w:rsidRPr="00412B68">
        <w:rPr>
          <w:rFonts w:ascii="Times New Roman" w:hAnsi="Times New Roman"/>
          <w:b/>
          <w:bCs/>
          <w:i/>
          <w:iCs/>
          <w:sz w:val="24"/>
          <w:szCs w:val="24"/>
          <w:u w:val="single"/>
        </w:rPr>
        <w:t>Уколико понуду подноси група понуђача,</w:t>
      </w:r>
      <w:r w:rsidRPr="00412B68">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90570" w:rsidRPr="00412B68" w:rsidRDefault="00990570" w:rsidP="006C0936">
      <w:pPr>
        <w:tabs>
          <w:tab w:val="left" w:pos="6028"/>
        </w:tabs>
        <w:autoSpaceDE w:val="0"/>
        <w:jc w:val="both"/>
        <w:rPr>
          <w:rFonts w:ascii="Times New Roman" w:hAnsi="Times New Roman"/>
          <w:bCs/>
          <w:i/>
          <w:iCs/>
          <w:sz w:val="24"/>
          <w:szCs w:val="24"/>
        </w:rPr>
      </w:pPr>
    </w:p>
    <w:p w:rsidR="00990570" w:rsidRDefault="00990570" w:rsidP="006C0936">
      <w:pPr>
        <w:tabs>
          <w:tab w:val="left" w:pos="6028"/>
        </w:tabs>
        <w:autoSpaceDE w:val="0"/>
        <w:jc w:val="both"/>
        <w:rPr>
          <w:rFonts w:ascii="Times New Roman" w:hAnsi="Times New Roman"/>
          <w:bCs/>
          <w:i/>
          <w:iCs/>
          <w:sz w:val="24"/>
          <w:szCs w:val="24"/>
        </w:rPr>
      </w:pPr>
    </w:p>
    <w:p w:rsidR="0070751E" w:rsidRDefault="0070751E" w:rsidP="006C0936">
      <w:pPr>
        <w:tabs>
          <w:tab w:val="left" w:pos="6028"/>
        </w:tabs>
        <w:autoSpaceDE w:val="0"/>
        <w:jc w:val="both"/>
        <w:rPr>
          <w:rFonts w:ascii="Times New Roman" w:hAnsi="Times New Roman"/>
          <w:bCs/>
          <w:i/>
          <w:iCs/>
          <w:sz w:val="24"/>
          <w:szCs w:val="24"/>
        </w:rPr>
      </w:pPr>
    </w:p>
    <w:p w:rsidR="0070751E" w:rsidRPr="0070751E" w:rsidRDefault="0070751E" w:rsidP="006C0936">
      <w:pPr>
        <w:tabs>
          <w:tab w:val="left" w:pos="6028"/>
        </w:tabs>
        <w:autoSpaceDE w:val="0"/>
        <w:jc w:val="both"/>
        <w:rPr>
          <w:rFonts w:ascii="Times New Roman" w:hAnsi="Times New Roman"/>
          <w:bCs/>
          <w:i/>
          <w:iCs/>
          <w:sz w:val="24"/>
          <w:szCs w:val="24"/>
        </w:rPr>
      </w:pPr>
    </w:p>
    <w:p w:rsidR="00990570" w:rsidRPr="00412B68" w:rsidRDefault="00990570" w:rsidP="006C0936">
      <w:pPr>
        <w:tabs>
          <w:tab w:val="left" w:pos="6028"/>
        </w:tabs>
        <w:autoSpaceDE w:val="0"/>
        <w:jc w:val="both"/>
        <w:rPr>
          <w:rFonts w:ascii="Times New Roman" w:hAnsi="Times New Roman"/>
          <w:bCs/>
          <w:i/>
          <w:iCs/>
          <w:sz w:val="24"/>
          <w:szCs w:val="24"/>
        </w:rPr>
      </w:pPr>
    </w:p>
    <w:p w:rsidR="00990570" w:rsidRPr="00412B68" w:rsidRDefault="00990570" w:rsidP="006C0936">
      <w:pPr>
        <w:shd w:val="clear" w:color="auto" w:fill="FFFFFF"/>
        <w:ind w:left="720"/>
        <w:jc w:val="right"/>
        <w:rPr>
          <w:rFonts w:ascii="Times New Roman" w:hAnsi="Times New Roman"/>
          <w:sz w:val="24"/>
          <w:szCs w:val="24"/>
          <w:lang w:val="sr-Cyrl-CS"/>
        </w:rPr>
      </w:pPr>
      <w:r w:rsidRPr="00412B68">
        <w:rPr>
          <w:rFonts w:ascii="Times New Roman" w:hAnsi="Times New Roman"/>
          <w:b/>
          <w:bCs/>
          <w:sz w:val="24"/>
          <w:szCs w:val="24"/>
          <w:u w:val="single"/>
        </w:rPr>
        <w:t xml:space="preserve">Образац </w:t>
      </w:r>
      <w:r w:rsidRPr="00412B68">
        <w:rPr>
          <w:rFonts w:ascii="Times New Roman" w:hAnsi="Times New Roman"/>
          <w:b/>
          <w:bCs/>
          <w:sz w:val="24"/>
          <w:szCs w:val="24"/>
          <w:u w:val="single"/>
          <w:lang w:val="sr-Cyrl-CS"/>
        </w:rPr>
        <w:t>5</w:t>
      </w:r>
    </w:p>
    <w:p w:rsidR="00990570" w:rsidRPr="00412B68" w:rsidRDefault="00990570" w:rsidP="006C0936">
      <w:pPr>
        <w:jc w:val="both"/>
        <w:rPr>
          <w:rFonts w:ascii="Times New Roman" w:hAnsi="Times New Roman"/>
          <w:b/>
          <w:sz w:val="24"/>
          <w:szCs w:val="24"/>
        </w:rPr>
      </w:pPr>
    </w:p>
    <w:p w:rsidR="00990570" w:rsidRPr="00412B68" w:rsidRDefault="00990570" w:rsidP="006C0936">
      <w:pPr>
        <w:jc w:val="center"/>
        <w:rPr>
          <w:rFonts w:ascii="Times New Roman" w:hAnsi="Times New Roman"/>
          <w:sz w:val="24"/>
          <w:szCs w:val="24"/>
        </w:rPr>
      </w:pPr>
      <w:bookmarkStart w:id="0" w:name="bookmark25"/>
      <w:r w:rsidRPr="00412B68">
        <w:rPr>
          <w:rStyle w:val="FontStyle77"/>
          <w:rFonts w:ascii="Times New Roman" w:hAnsi="Times New Roman"/>
          <w:sz w:val="24"/>
          <w:szCs w:val="24"/>
          <w:lang w:val="sr-Cyrl-CS"/>
        </w:rPr>
        <w:t xml:space="preserve"> </w:t>
      </w:r>
      <w:r>
        <w:rPr>
          <w:rStyle w:val="FontStyle77"/>
          <w:rFonts w:ascii="Times New Roman" w:hAnsi="Times New Roman"/>
          <w:sz w:val="24"/>
          <w:szCs w:val="24"/>
          <w:lang w:val="en-US"/>
        </w:rPr>
        <w:t>I</w:t>
      </w:r>
      <w:r w:rsidRPr="00412B68">
        <w:rPr>
          <w:rStyle w:val="FontStyle77"/>
          <w:rFonts w:ascii="Times New Roman" w:hAnsi="Times New Roman"/>
          <w:sz w:val="24"/>
          <w:szCs w:val="24"/>
          <w:lang w:val="sr-Cyrl-CS"/>
        </w:rPr>
        <w:t xml:space="preserve">X  </w:t>
      </w:r>
      <w:r w:rsidRPr="00412B68">
        <w:rPr>
          <w:rStyle w:val="FontStyle77"/>
          <w:rFonts w:ascii="Times New Roman" w:hAnsi="Times New Roman"/>
          <w:sz w:val="24"/>
          <w:szCs w:val="24"/>
        </w:rPr>
        <w:t>О</w:t>
      </w:r>
      <w:bookmarkEnd w:id="0"/>
      <w:r w:rsidRPr="00412B68">
        <w:rPr>
          <w:rStyle w:val="FontStyle77"/>
          <w:rFonts w:ascii="Times New Roman" w:hAnsi="Times New Roman"/>
          <w:sz w:val="24"/>
          <w:szCs w:val="24"/>
        </w:rPr>
        <w:t>ВЛАШЋЕЊЕ  ПРЕДСТАВНИКА  ПОНУЂАЧА</w:t>
      </w:r>
    </w:p>
    <w:p w:rsidR="00990570" w:rsidRPr="00412B68" w:rsidRDefault="00990570" w:rsidP="006C0936">
      <w:pPr>
        <w:rPr>
          <w:rFonts w:ascii="Times New Roman" w:hAnsi="Times New Roman"/>
          <w:sz w:val="24"/>
          <w:szCs w:val="24"/>
          <w:lang w:val="sr-Cyrl-CS"/>
        </w:rPr>
      </w:pPr>
    </w:p>
    <w:p w:rsidR="00990570" w:rsidRPr="00412B68" w:rsidRDefault="00990570" w:rsidP="006C0936">
      <w:pPr>
        <w:rPr>
          <w:rStyle w:val="FontStyle82"/>
          <w:rFonts w:ascii="Times New Roman" w:hAnsi="Times New Roman"/>
          <w:sz w:val="24"/>
          <w:szCs w:val="24"/>
        </w:rPr>
      </w:pPr>
      <w:r w:rsidRPr="00412B68">
        <w:rPr>
          <w:rFonts w:ascii="Times New Roman" w:hAnsi="Times New Roman"/>
          <w:sz w:val="24"/>
          <w:szCs w:val="24"/>
        </w:rPr>
        <w:t>________________________________________</w:t>
      </w:r>
    </w:p>
    <w:p w:rsidR="00990570" w:rsidRPr="00412B68" w:rsidRDefault="00990570" w:rsidP="006C0936">
      <w:pPr>
        <w:rPr>
          <w:rFonts w:ascii="Times New Roman" w:hAnsi="Times New Roman"/>
          <w:sz w:val="24"/>
          <w:szCs w:val="24"/>
        </w:rPr>
      </w:pPr>
      <w:r w:rsidRPr="00412B68">
        <w:rPr>
          <w:rStyle w:val="FontStyle82"/>
          <w:rFonts w:ascii="Times New Roman" w:hAnsi="Times New Roman"/>
          <w:sz w:val="24"/>
          <w:szCs w:val="24"/>
        </w:rPr>
        <w:t>(име и презиме лица које представља понуђача)</w:t>
      </w:r>
    </w:p>
    <w:p w:rsidR="00990570" w:rsidRPr="00412B68" w:rsidRDefault="00990570" w:rsidP="006C0936">
      <w:pPr>
        <w:rPr>
          <w:rFonts w:ascii="Times New Roman" w:hAnsi="Times New Roman"/>
          <w:sz w:val="24"/>
          <w:szCs w:val="24"/>
        </w:rPr>
      </w:pPr>
    </w:p>
    <w:p w:rsidR="00990570" w:rsidRPr="00412B68" w:rsidRDefault="00990570" w:rsidP="006C0936">
      <w:pPr>
        <w:jc w:val="both"/>
        <w:rPr>
          <w:rStyle w:val="FontStyle82"/>
          <w:rFonts w:ascii="Times New Roman" w:hAnsi="Times New Roman"/>
          <w:sz w:val="24"/>
          <w:szCs w:val="24"/>
        </w:rPr>
      </w:pPr>
      <w:r w:rsidRPr="00412B68">
        <w:rPr>
          <w:rStyle w:val="FontStyle82"/>
          <w:rFonts w:ascii="Times New Roman" w:hAnsi="Times New Roman"/>
          <w:sz w:val="24"/>
          <w:szCs w:val="24"/>
        </w:rPr>
        <w:t>Из ___________________________</w:t>
      </w:r>
      <w:r w:rsidRPr="00412B68">
        <w:rPr>
          <w:rStyle w:val="FontStyle82"/>
          <w:rFonts w:ascii="Times New Roman" w:hAnsi="Times New Roman"/>
          <w:sz w:val="24"/>
          <w:szCs w:val="24"/>
        </w:rPr>
        <w:tab/>
        <w:t>ул______________________________</w:t>
      </w:r>
      <w:r w:rsidRPr="00412B68">
        <w:rPr>
          <w:rStyle w:val="FontStyle82"/>
          <w:rFonts w:ascii="Times New Roman" w:hAnsi="Times New Roman"/>
          <w:sz w:val="24"/>
          <w:szCs w:val="24"/>
        </w:rPr>
        <w:tab/>
      </w:r>
    </w:p>
    <w:p w:rsidR="00990570" w:rsidRPr="00412B68" w:rsidRDefault="00990570" w:rsidP="006C0936">
      <w:pPr>
        <w:jc w:val="both"/>
        <w:rPr>
          <w:rStyle w:val="FontStyle82"/>
          <w:rFonts w:ascii="Times New Roman" w:hAnsi="Times New Roman"/>
          <w:sz w:val="24"/>
          <w:szCs w:val="24"/>
        </w:rPr>
      </w:pPr>
      <w:r w:rsidRPr="00412B68">
        <w:rPr>
          <w:rStyle w:val="FontStyle82"/>
          <w:rFonts w:ascii="Times New Roman" w:hAnsi="Times New Roman"/>
          <w:sz w:val="24"/>
          <w:szCs w:val="24"/>
        </w:rPr>
        <w:t>бр.л.к.________________________издате од___________________________</w:t>
      </w:r>
      <w:r w:rsidRPr="00412B68">
        <w:rPr>
          <w:rStyle w:val="FontStyle82"/>
          <w:rFonts w:ascii="Times New Roman" w:hAnsi="Times New Roman"/>
          <w:sz w:val="24"/>
          <w:szCs w:val="24"/>
        </w:rPr>
        <w:tab/>
      </w:r>
    </w:p>
    <w:p w:rsidR="00990570" w:rsidRPr="00412B68" w:rsidRDefault="00990570" w:rsidP="006C0936">
      <w:pPr>
        <w:jc w:val="both"/>
        <w:rPr>
          <w:rStyle w:val="FontStyle82"/>
          <w:rFonts w:ascii="Times New Roman" w:hAnsi="Times New Roman"/>
          <w:bCs/>
          <w:sz w:val="24"/>
          <w:szCs w:val="24"/>
        </w:rPr>
      </w:pPr>
      <w:r w:rsidRPr="00412B68">
        <w:rPr>
          <w:rStyle w:val="FontStyle82"/>
          <w:rFonts w:ascii="Times New Roman" w:hAnsi="Times New Roman"/>
          <w:sz w:val="24"/>
          <w:szCs w:val="24"/>
        </w:rPr>
        <w:t>овлашћује се да у име и за рачун ______________________________(назив и адреса понуђача)</w:t>
      </w:r>
      <w:r w:rsidRPr="00412B68">
        <w:rPr>
          <w:rFonts w:ascii="Times New Roman" w:hAnsi="Times New Roman"/>
          <w:sz w:val="24"/>
          <w:szCs w:val="24"/>
        </w:rPr>
        <w:t xml:space="preserve"> </w:t>
      </w:r>
      <w:r w:rsidRPr="00412B68">
        <w:rPr>
          <w:rStyle w:val="FontStyle78"/>
          <w:rFonts w:ascii="Times New Roman" w:hAnsi="Times New Roman"/>
          <w:b w:val="0"/>
          <w:sz w:val="24"/>
          <w:szCs w:val="24"/>
        </w:rPr>
        <w:t xml:space="preserve">може да учествује у поступку јавне набавке мале вредности </w:t>
      </w:r>
      <w:r w:rsidRPr="00412B68">
        <w:rPr>
          <w:rFonts w:ascii="Times New Roman" w:hAnsi="Times New Roman"/>
          <w:b/>
          <w:bCs/>
          <w:sz w:val="24"/>
          <w:szCs w:val="24"/>
        </w:rPr>
        <w:t xml:space="preserve"> </w:t>
      </w:r>
      <w:r w:rsidRPr="00412B68">
        <w:rPr>
          <w:rFonts w:ascii="Times New Roman" w:hAnsi="Times New Roman"/>
          <w:b/>
          <w:bCs/>
          <w:sz w:val="24"/>
          <w:szCs w:val="24"/>
          <w:lang w:val="sr-Cyrl-CS"/>
        </w:rPr>
        <w:t xml:space="preserve">бр. </w:t>
      </w:r>
      <w:r w:rsidR="00AE261B">
        <w:rPr>
          <w:rFonts w:ascii="Times New Roman" w:hAnsi="Times New Roman"/>
          <w:b/>
          <w:bCs/>
          <w:sz w:val="24"/>
          <w:szCs w:val="24"/>
        </w:rPr>
        <w:t>1.1.2.</w:t>
      </w:r>
      <w:r>
        <w:rPr>
          <w:rFonts w:ascii="Times New Roman" w:hAnsi="Times New Roman"/>
          <w:b/>
          <w:bCs/>
          <w:sz w:val="24"/>
          <w:szCs w:val="24"/>
          <w:lang w:val="en-US"/>
        </w:rPr>
        <w:t>/201</w:t>
      </w:r>
      <w:r w:rsidR="00AE261B">
        <w:rPr>
          <w:rFonts w:ascii="Times New Roman" w:hAnsi="Times New Roman"/>
          <w:b/>
          <w:bCs/>
          <w:sz w:val="24"/>
          <w:szCs w:val="24"/>
        </w:rPr>
        <w:t>7</w:t>
      </w:r>
      <w:r w:rsidRPr="00412B68">
        <w:rPr>
          <w:rFonts w:ascii="Times New Roman" w:hAnsi="Times New Roman"/>
          <w:b/>
          <w:bCs/>
          <w:sz w:val="24"/>
          <w:szCs w:val="24"/>
          <w:lang w:val="sr-Cyrl-CS"/>
        </w:rPr>
        <w:t xml:space="preserve"> </w:t>
      </w:r>
      <w:r w:rsidRPr="00412B68">
        <w:rPr>
          <w:rFonts w:ascii="Times New Roman" w:hAnsi="Times New Roman"/>
          <w:sz w:val="24"/>
          <w:szCs w:val="24"/>
        </w:rPr>
        <w:t xml:space="preserve">набавке добара- </w:t>
      </w:r>
      <w:r w:rsidRPr="00412B68">
        <w:rPr>
          <w:rFonts w:ascii="Times New Roman" w:hAnsi="Times New Roman"/>
          <w:bCs/>
          <w:sz w:val="24"/>
          <w:szCs w:val="24"/>
          <w:lang w:val="sr-Cyrl-CS"/>
        </w:rPr>
        <w:t xml:space="preserve">Набавка </w:t>
      </w:r>
      <w:r w:rsidRPr="00412B68">
        <w:rPr>
          <w:rFonts w:ascii="Times New Roman" w:hAnsi="Times New Roman"/>
          <w:sz w:val="24"/>
          <w:szCs w:val="24"/>
          <w:lang w:val="sr-Latn-CS"/>
        </w:rPr>
        <w:t>електричне енергије</w:t>
      </w:r>
      <w:r w:rsidRPr="00412B68">
        <w:rPr>
          <w:rFonts w:ascii="Times New Roman" w:hAnsi="Times New Roman"/>
          <w:sz w:val="24"/>
          <w:szCs w:val="24"/>
        </w:rPr>
        <w:t xml:space="preserve"> </w:t>
      </w:r>
      <w:r w:rsidRPr="00412B68">
        <w:rPr>
          <w:rFonts w:ascii="Times New Roman" w:hAnsi="Times New Roman"/>
          <w:bCs/>
          <w:sz w:val="24"/>
          <w:szCs w:val="24"/>
          <w:shd w:val="clear" w:color="auto" w:fill="FFFFFF"/>
        </w:rPr>
        <w:t>.</w:t>
      </w:r>
      <w:r w:rsidRPr="00412B68">
        <w:rPr>
          <w:rFonts w:ascii="Times New Roman" w:hAnsi="Times New Roman"/>
          <w:bCs/>
          <w:sz w:val="24"/>
          <w:szCs w:val="24"/>
        </w:rPr>
        <w:t xml:space="preserve"> </w:t>
      </w:r>
      <w:r w:rsidRPr="00412B68">
        <w:rPr>
          <w:rStyle w:val="FontStyle82"/>
          <w:rFonts w:ascii="Times New Roman" w:hAnsi="Times New Roman"/>
          <w:sz w:val="24"/>
          <w:szCs w:val="24"/>
          <w:lang w:val="hr-HR"/>
        </w:rPr>
        <w:t xml:space="preserve">Представник понуђача има овлашћења да предузима све радње у поступку јавног отварања понуда, </w:t>
      </w:r>
      <w:r w:rsidRPr="00412B68">
        <w:rPr>
          <w:rStyle w:val="FontStyle82"/>
          <w:rFonts w:ascii="Times New Roman" w:hAnsi="Times New Roman"/>
          <w:sz w:val="24"/>
          <w:szCs w:val="24"/>
        </w:rPr>
        <w:t>и то да може</w:t>
      </w:r>
    </w:p>
    <w:p w:rsidR="00990570" w:rsidRPr="00412B68" w:rsidRDefault="00990570" w:rsidP="006C0936">
      <w:pPr>
        <w:jc w:val="both"/>
        <w:rPr>
          <w:rStyle w:val="FontStyle82"/>
          <w:rFonts w:ascii="Times New Roman" w:hAnsi="Times New Roman"/>
          <w:sz w:val="24"/>
          <w:szCs w:val="24"/>
        </w:rPr>
      </w:pPr>
      <w:r w:rsidRPr="00412B68">
        <w:rPr>
          <w:rStyle w:val="FontStyle82"/>
          <w:rFonts w:ascii="Times New Roman" w:hAnsi="Times New Roman"/>
          <w:sz w:val="24"/>
          <w:szCs w:val="24"/>
          <w:lang w:val="hr-HR"/>
        </w:rPr>
        <w:t xml:space="preserve">* </w:t>
      </w:r>
      <w:r w:rsidRPr="00412B68">
        <w:rPr>
          <w:rStyle w:val="FontStyle82"/>
          <w:rFonts w:ascii="Times New Roman" w:hAnsi="Times New Roman"/>
          <w:sz w:val="24"/>
          <w:szCs w:val="24"/>
        </w:rPr>
        <w:t>потписати</w:t>
      </w:r>
      <w:r w:rsidRPr="00412B68">
        <w:rPr>
          <w:rStyle w:val="FontStyle82"/>
          <w:rFonts w:ascii="Times New Roman" w:hAnsi="Times New Roman"/>
          <w:sz w:val="24"/>
          <w:szCs w:val="24"/>
          <w:lang w:val="hr-HR"/>
        </w:rPr>
        <w:t xml:space="preserve">, </w:t>
      </w:r>
      <w:r w:rsidRPr="00412B68">
        <w:rPr>
          <w:rStyle w:val="FontStyle82"/>
          <w:rFonts w:ascii="Times New Roman" w:hAnsi="Times New Roman"/>
          <w:sz w:val="24"/>
          <w:szCs w:val="24"/>
        </w:rPr>
        <w:t>потврдити исправку рачунске контроле или неке друге грешке која не утиче на исправност понуде.</w:t>
      </w:r>
    </w:p>
    <w:p w:rsidR="00990570" w:rsidRPr="00412B68" w:rsidRDefault="00990570" w:rsidP="006C0936">
      <w:pPr>
        <w:jc w:val="both"/>
        <w:rPr>
          <w:rFonts w:ascii="Times New Roman" w:hAnsi="Times New Roman"/>
          <w:sz w:val="24"/>
          <w:szCs w:val="24"/>
        </w:rPr>
      </w:pPr>
      <w:r w:rsidRPr="00412B68">
        <w:rPr>
          <w:rStyle w:val="FontStyle82"/>
          <w:rFonts w:ascii="Times New Roman" w:hAnsi="Times New Roman"/>
          <w:sz w:val="24"/>
          <w:szCs w:val="24"/>
        </w:rPr>
        <w:t>Овлашћење важи до окончања поступка наведене јавне набавке и у друге сврхе се не може користити.</w:t>
      </w:r>
    </w:p>
    <w:p w:rsidR="00990570" w:rsidRPr="00412B68" w:rsidRDefault="00990570" w:rsidP="00082F02">
      <w:pPr>
        <w:rPr>
          <w:rFonts w:ascii="Times New Roman" w:hAnsi="Times New Roman"/>
          <w:sz w:val="24"/>
          <w:szCs w:val="24"/>
        </w:rPr>
      </w:pPr>
      <w:r w:rsidRPr="00412B68">
        <w:rPr>
          <w:rFonts w:ascii="Times New Roman" w:hAnsi="Times New Roman"/>
          <w:sz w:val="24"/>
          <w:szCs w:val="24"/>
        </w:rPr>
        <w:t xml:space="preserve">  </w:t>
      </w:r>
    </w:p>
    <w:p w:rsidR="00990570" w:rsidRPr="00412B68" w:rsidRDefault="00990570" w:rsidP="006C0936">
      <w:pPr>
        <w:jc w:val="both"/>
        <w:rPr>
          <w:rFonts w:ascii="Times New Roman" w:hAnsi="Times New Roman"/>
          <w:sz w:val="24"/>
          <w:szCs w:val="24"/>
        </w:rPr>
      </w:pPr>
    </w:p>
    <w:tbl>
      <w:tblPr>
        <w:tblW w:w="0" w:type="auto"/>
        <w:tblLayout w:type="fixed"/>
        <w:tblLook w:val="00A0"/>
      </w:tblPr>
      <w:tblGrid>
        <w:gridCol w:w="3080"/>
        <w:gridCol w:w="3065"/>
        <w:gridCol w:w="3097"/>
      </w:tblGrid>
      <w:tr w:rsidR="00990570" w:rsidRPr="00412B68" w:rsidTr="006C0936">
        <w:tc>
          <w:tcPr>
            <w:tcW w:w="3080" w:type="dxa"/>
            <w:vAlign w:val="center"/>
          </w:tcPr>
          <w:p w:rsidR="00990570" w:rsidRPr="00412B68" w:rsidRDefault="00990570">
            <w:pPr>
              <w:pStyle w:val="BodyText21"/>
              <w:spacing w:line="100" w:lineRule="atLeast"/>
              <w:jc w:val="center"/>
            </w:pPr>
            <w:r w:rsidRPr="00412B68">
              <w:t>Датум:</w:t>
            </w:r>
          </w:p>
        </w:tc>
        <w:tc>
          <w:tcPr>
            <w:tcW w:w="3065" w:type="dxa"/>
            <w:vAlign w:val="center"/>
          </w:tcPr>
          <w:p w:rsidR="00990570" w:rsidRPr="00412B68" w:rsidRDefault="00990570">
            <w:pPr>
              <w:pStyle w:val="BodyText21"/>
              <w:spacing w:line="100" w:lineRule="atLeast"/>
              <w:jc w:val="center"/>
            </w:pPr>
            <w:r w:rsidRPr="00412B68">
              <w:t>М.П.</w:t>
            </w:r>
          </w:p>
        </w:tc>
        <w:tc>
          <w:tcPr>
            <w:tcW w:w="3097" w:type="dxa"/>
            <w:vAlign w:val="center"/>
          </w:tcPr>
          <w:p w:rsidR="00990570" w:rsidRPr="00412B68" w:rsidRDefault="00990570">
            <w:pPr>
              <w:pStyle w:val="BodyText21"/>
              <w:spacing w:line="100" w:lineRule="atLeast"/>
              <w:jc w:val="center"/>
            </w:pPr>
            <w:r w:rsidRPr="00412B68">
              <w:t>Потпис понуђача</w:t>
            </w:r>
          </w:p>
        </w:tc>
      </w:tr>
      <w:tr w:rsidR="00990570" w:rsidRPr="00412B68" w:rsidTr="006C0936">
        <w:tc>
          <w:tcPr>
            <w:tcW w:w="3080"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c>
          <w:tcPr>
            <w:tcW w:w="3065" w:type="dxa"/>
          </w:tcPr>
          <w:p w:rsidR="00990570" w:rsidRPr="00412B68" w:rsidRDefault="00990570">
            <w:pPr>
              <w:pStyle w:val="BodyText21"/>
              <w:snapToGrid w:val="0"/>
              <w:spacing w:line="100" w:lineRule="atLeast"/>
              <w:jc w:val="both"/>
            </w:pPr>
          </w:p>
        </w:tc>
        <w:tc>
          <w:tcPr>
            <w:tcW w:w="3097"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r>
    </w:tbl>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lang w:val="sr-Cyrl-CS"/>
        </w:rPr>
      </w:pPr>
    </w:p>
    <w:p w:rsidR="00990570" w:rsidRPr="00412B68" w:rsidRDefault="00990570" w:rsidP="006C0936">
      <w:pPr>
        <w:jc w:val="right"/>
        <w:rPr>
          <w:rFonts w:ascii="Times New Roman" w:hAnsi="Times New Roman"/>
          <w:sz w:val="24"/>
          <w:szCs w:val="24"/>
        </w:rPr>
      </w:pPr>
      <w:r w:rsidRPr="00412B68">
        <w:rPr>
          <w:rFonts w:ascii="Times New Roman" w:hAnsi="Times New Roman"/>
          <w:sz w:val="24"/>
          <w:szCs w:val="24"/>
        </w:rPr>
        <w:t xml:space="preserve">  </w:t>
      </w:r>
    </w:p>
    <w:p w:rsidR="00990570" w:rsidRPr="00412B68" w:rsidRDefault="00990570" w:rsidP="006C0936">
      <w:pPr>
        <w:jc w:val="right"/>
        <w:rPr>
          <w:rFonts w:ascii="Times New Roman" w:hAnsi="Times New Roman"/>
          <w:sz w:val="24"/>
          <w:szCs w:val="24"/>
        </w:rPr>
      </w:pPr>
    </w:p>
    <w:p w:rsidR="00990570" w:rsidRDefault="00990570" w:rsidP="006C0936">
      <w:pPr>
        <w:jc w:val="right"/>
        <w:rPr>
          <w:rFonts w:ascii="Times New Roman" w:hAnsi="Times New Roman"/>
          <w:sz w:val="24"/>
          <w:szCs w:val="24"/>
          <w:lang w:val="sr-Cyrl-CS"/>
        </w:rPr>
      </w:pPr>
    </w:p>
    <w:p w:rsidR="00990570" w:rsidRPr="00412B68" w:rsidRDefault="00990570" w:rsidP="006C0936">
      <w:pPr>
        <w:jc w:val="right"/>
        <w:rPr>
          <w:rFonts w:ascii="Times New Roman" w:hAnsi="Times New Roman"/>
          <w:sz w:val="24"/>
          <w:szCs w:val="24"/>
          <w:lang w:val="sr-Cyrl-CS"/>
        </w:rPr>
      </w:pPr>
      <w:r w:rsidRPr="00412B68">
        <w:rPr>
          <w:rFonts w:ascii="Times New Roman" w:hAnsi="Times New Roman"/>
          <w:sz w:val="24"/>
          <w:szCs w:val="24"/>
        </w:rPr>
        <w:t xml:space="preserve">                                                                                                </w:t>
      </w:r>
    </w:p>
    <w:p w:rsidR="00A6781B" w:rsidRDefault="00990570" w:rsidP="006C0936">
      <w:pPr>
        <w:jc w:val="right"/>
        <w:rPr>
          <w:rFonts w:ascii="Times New Roman" w:hAnsi="Times New Roman"/>
          <w:sz w:val="24"/>
          <w:szCs w:val="24"/>
        </w:rPr>
      </w:pPr>
      <w:r w:rsidRPr="00412B68">
        <w:rPr>
          <w:rFonts w:ascii="Times New Roman" w:hAnsi="Times New Roman"/>
          <w:sz w:val="24"/>
          <w:szCs w:val="24"/>
          <w:lang w:val="sr-Cyrl-CS"/>
        </w:rPr>
        <w:t xml:space="preserve">        </w:t>
      </w:r>
      <w:r w:rsidRPr="00412B68">
        <w:rPr>
          <w:rFonts w:ascii="Times New Roman" w:hAnsi="Times New Roman"/>
          <w:sz w:val="24"/>
          <w:szCs w:val="24"/>
        </w:rPr>
        <w:t xml:space="preserve"> </w:t>
      </w:r>
    </w:p>
    <w:p w:rsidR="00990570" w:rsidRPr="00412B68" w:rsidRDefault="00990570" w:rsidP="006C0936">
      <w:pPr>
        <w:jc w:val="right"/>
        <w:rPr>
          <w:rFonts w:ascii="Times New Roman" w:hAnsi="Times New Roman"/>
          <w:sz w:val="24"/>
          <w:szCs w:val="24"/>
          <w:lang w:val="sr-Cyrl-CS"/>
        </w:rPr>
      </w:pPr>
      <w:r w:rsidRPr="00412B68">
        <w:rPr>
          <w:rFonts w:ascii="Times New Roman" w:hAnsi="Times New Roman"/>
          <w:sz w:val="24"/>
          <w:szCs w:val="24"/>
        </w:rPr>
        <w:t xml:space="preserve">  </w:t>
      </w:r>
      <w:r w:rsidRPr="00412B68">
        <w:rPr>
          <w:rFonts w:ascii="Times New Roman" w:hAnsi="Times New Roman"/>
          <w:b/>
          <w:sz w:val="24"/>
          <w:szCs w:val="24"/>
          <w:u w:val="single"/>
        </w:rPr>
        <w:t>Образац бр.</w:t>
      </w:r>
      <w:r w:rsidRPr="00412B68">
        <w:rPr>
          <w:rFonts w:ascii="Times New Roman" w:hAnsi="Times New Roman"/>
          <w:b/>
          <w:sz w:val="24"/>
          <w:szCs w:val="24"/>
          <w:u w:val="single"/>
          <w:lang w:val="sr-Cyrl-CS"/>
        </w:rPr>
        <w:t>6</w:t>
      </w:r>
    </w:p>
    <w:p w:rsidR="00990570" w:rsidRPr="00412B68" w:rsidRDefault="00990570" w:rsidP="006C0936">
      <w:pPr>
        <w:jc w:val="center"/>
        <w:rPr>
          <w:rFonts w:ascii="Times New Roman" w:hAnsi="Times New Roman"/>
          <w:sz w:val="24"/>
          <w:szCs w:val="24"/>
          <w:lang w:val="sr-Cyrl-CS"/>
        </w:rPr>
      </w:pPr>
      <w:r w:rsidRPr="00412B68">
        <w:rPr>
          <w:rFonts w:ascii="Times New Roman" w:hAnsi="Times New Roman"/>
          <w:b/>
          <w:sz w:val="24"/>
          <w:szCs w:val="24"/>
          <w:lang w:val="sr-Cyrl-CS"/>
        </w:rPr>
        <w:t xml:space="preserve">   X </w:t>
      </w:r>
      <w:r w:rsidRPr="00412B68">
        <w:rPr>
          <w:rFonts w:ascii="Times New Roman" w:hAnsi="Times New Roman"/>
          <w:b/>
          <w:sz w:val="24"/>
          <w:szCs w:val="24"/>
        </w:rPr>
        <w:t>ОБРАЗАЦ ТРОШКОВА ПРИПРЕМЕ ПОНУДЕ</w:t>
      </w:r>
    </w:p>
    <w:p w:rsidR="00990570" w:rsidRPr="00412B68" w:rsidRDefault="00990570" w:rsidP="00AE261B">
      <w:pPr>
        <w:rPr>
          <w:rFonts w:ascii="Times New Roman" w:hAnsi="Times New Roman"/>
          <w:sz w:val="24"/>
          <w:szCs w:val="24"/>
          <w:lang w:val="sr-Cyrl-CS"/>
        </w:rPr>
      </w:pPr>
      <w:r w:rsidRPr="00412B68">
        <w:rPr>
          <w:rFonts w:ascii="Times New Roman" w:hAnsi="Times New Roman"/>
          <w:sz w:val="24"/>
          <w:szCs w:val="24"/>
        </w:rPr>
        <w:t>У складу са чланом  88. став.1.</w:t>
      </w:r>
      <w:r>
        <w:rPr>
          <w:rFonts w:ascii="Times New Roman" w:hAnsi="Times New Roman"/>
          <w:sz w:val="24"/>
          <w:szCs w:val="24"/>
        </w:rPr>
        <w:t xml:space="preserve"> </w:t>
      </w:r>
      <w:r>
        <w:rPr>
          <w:rFonts w:ascii="Times New Roman" w:hAnsi="Times New Roman"/>
          <w:sz w:val="24"/>
          <w:szCs w:val="24"/>
          <w:lang w:val="sr-Cyrl-CS"/>
        </w:rPr>
        <w:t>ЗЈН</w:t>
      </w:r>
      <w:r w:rsidR="00AE261B">
        <w:rPr>
          <w:rFonts w:ascii="Times New Roman" w:hAnsi="Times New Roman"/>
          <w:sz w:val="24"/>
          <w:szCs w:val="24"/>
          <w:lang w:val="sr-Cyrl-CS"/>
        </w:rPr>
        <w:t xml:space="preserve"> </w:t>
      </w:r>
      <w:r w:rsidRPr="00412B68">
        <w:rPr>
          <w:rFonts w:ascii="Times New Roman" w:hAnsi="Times New Roman"/>
          <w:sz w:val="24"/>
          <w:szCs w:val="24"/>
        </w:rPr>
        <w:t>______</w:t>
      </w:r>
      <w:r>
        <w:rPr>
          <w:rFonts w:ascii="Times New Roman" w:hAnsi="Times New Roman"/>
          <w:sz w:val="24"/>
          <w:szCs w:val="24"/>
          <w:lang w:val="sr-Cyrl-CS"/>
        </w:rPr>
        <w:t>_______________</w:t>
      </w:r>
      <w:r w:rsidRPr="00412B68">
        <w:rPr>
          <w:rFonts w:ascii="Times New Roman" w:hAnsi="Times New Roman"/>
          <w:sz w:val="24"/>
          <w:szCs w:val="24"/>
        </w:rPr>
        <w:t>________________</w:t>
      </w:r>
      <w:r w:rsidR="00AE261B">
        <w:rPr>
          <w:rFonts w:ascii="Times New Roman" w:hAnsi="Times New Roman"/>
          <w:sz w:val="24"/>
          <w:szCs w:val="24"/>
        </w:rPr>
        <w:t xml:space="preserve"> </w:t>
      </w:r>
      <w:r w:rsidRPr="00412B68">
        <w:rPr>
          <w:rFonts w:ascii="Times New Roman" w:hAnsi="Times New Roman"/>
          <w:sz w:val="24"/>
          <w:szCs w:val="24"/>
        </w:rPr>
        <w:t>(навести назив понуђача) доставља укупан износ и структуру трошкова припремња понуде, како следи у табели:</w:t>
      </w:r>
    </w:p>
    <w:tbl>
      <w:tblPr>
        <w:tblW w:w="0" w:type="auto"/>
        <w:tblInd w:w="-120" w:type="dxa"/>
        <w:tblLayout w:type="fixed"/>
        <w:tblLook w:val="00A0"/>
      </w:tblPr>
      <w:tblGrid>
        <w:gridCol w:w="1728"/>
        <w:gridCol w:w="4176"/>
        <w:gridCol w:w="3195"/>
      </w:tblGrid>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sz w:val="24"/>
                <w:szCs w:val="24"/>
              </w:rPr>
            </w:pPr>
            <w:r w:rsidRPr="00412B68">
              <w:rPr>
                <w:rFonts w:ascii="Times New Roman" w:hAnsi="Times New Roman"/>
                <w:b/>
                <w:sz w:val="24"/>
                <w:szCs w:val="24"/>
              </w:rPr>
              <w:t>Редни број</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Врста трошкова</w:t>
            </w: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jc w:val="both"/>
              <w:rPr>
                <w:rFonts w:ascii="Times New Roman" w:hAnsi="Times New Roman"/>
                <w:b/>
                <w:sz w:val="24"/>
                <w:szCs w:val="24"/>
              </w:rPr>
            </w:pPr>
            <w:r w:rsidRPr="00412B68">
              <w:rPr>
                <w:rFonts w:ascii="Times New Roman" w:hAnsi="Times New Roman"/>
                <w:b/>
                <w:sz w:val="24"/>
                <w:szCs w:val="24"/>
              </w:rPr>
              <w:t>Износ трошкова у РСД</w:t>
            </w: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1</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2</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3</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4</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rPr>
          <w:trHeight w:val="315"/>
        </w:trPr>
        <w:tc>
          <w:tcPr>
            <w:tcW w:w="5904" w:type="dxa"/>
            <w:gridSpan w:val="2"/>
            <w:tcBorders>
              <w:top w:val="single" w:sz="4" w:space="0" w:color="000000"/>
              <w:left w:val="single" w:sz="4" w:space="0" w:color="000000"/>
              <w:bottom w:val="single" w:sz="4" w:space="0" w:color="000000"/>
              <w:right w:val="nil"/>
            </w:tcBorders>
          </w:tcPr>
          <w:p w:rsidR="00990570" w:rsidRPr="00412B68" w:rsidRDefault="00990570" w:rsidP="00470043">
            <w:pPr>
              <w:rPr>
                <w:rFonts w:ascii="Times New Roman" w:hAnsi="Times New Roman"/>
                <w:bCs/>
                <w:sz w:val="24"/>
                <w:szCs w:val="24"/>
              </w:rPr>
            </w:pPr>
            <w:r w:rsidRPr="00412B68">
              <w:rPr>
                <w:rFonts w:ascii="Times New Roman" w:hAnsi="Times New Roman"/>
                <w:sz w:val="24"/>
                <w:szCs w:val="24"/>
              </w:rPr>
              <w:t>УКУПАН ИЗНОС ТРОШКОВА ПРИПРЕМАЊА ПОНУДЕ</w:t>
            </w:r>
            <w:r w:rsidRPr="00412B68">
              <w:rPr>
                <w:rFonts w:ascii="Times New Roman" w:hAnsi="Times New Roman"/>
                <w:sz w:val="24"/>
                <w:szCs w:val="24"/>
                <w:lang w:val="sr-Cyrl-CS"/>
              </w:rPr>
              <w:t xml:space="preserve"> ЗА ЈАВНУ НАБАВКУ МАЛЕ ВРЕДНОСТ </w:t>
            </w:r>
            <w:r w:rsidRPr="00412B68">
              <w:rPr>
                <w:rFonts w:ascii="Times New Roman" w:hAnsi="Times New Roman"/>
                <w:bCs/>
                <w:sz w:val="24"/>
                <w:szCs w:val="24"/>
                <w:lang w:val="sr-Cyrl-CS"/>
              </w:rPr>
              <w:t>ЕЛЕКТРИЧНЕ ЕНЕРГИЈЕ</w:t>
            </w:r>
          </w:p>
          <w:p w:rsidR="00990570" w:rsidRPr="00412B68" w:rsidRDefault="00990570" w:rsidP="00470043">
            <w:pPr>
              <w:rPr>
                <w:rFonts w:ascii="Times New Roman" w:hAnsi="Times New Roman"/>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rPr>
                <w:rFonts w:ascii="Times New Roman" w:hAnsi="Times New Roman"/>
                <w:b/>
                <w:sz w:val="24"/>
                <w:szCs w:val="24"/>
              </w:rPr>
            </w:pPr>
          </w:p>
        </w:tc>
      </w:tr>
    </w:tbl>
    <w:p w:rsidR="00990570" w:rsidRPr="00412B68" w:rsidRDefault="00990570" w:rsidP="006C0936">
      <w:pPr>
        <w:jc w:val="both"/>
        <w:rPr>
          <w:rFonts w:ascii="Times New Roman" w:hAnsi="Times New Roman"/>
          <w:sz w:val="24"/>
          <w:szCs w:val="24"/>
        </w:rPr>
      </w:pPr>
    </w:p>
    <w:p w:rsidR="00990570" w:rsidRPr="00412B68" w:rsidRDefault="00990570" w:rsidP="006C0936">
      <w:pPr>
        <w:jc w:val="both"/>
        <w:rPr>
          <w:rFonts w:ascii="Times New Roman" w:hAnsi="Times New Roman"/>
          <w:b/>
          <w:sz w:val="24"/>
          <w:szCs w:val="24"/>
          <w:u w:val="single"/>
        </w:rPr>
      </w:pPr>
      <w:r w:rsidRPr="00412B68">
        <w:rPr>
          <w:rFonts w:ascii="Times New Roman" w:hAnsi="Times New Roman"/>
          <w:sz w:val="24"/>
          <w:szCs w:val="24"/>
        </w:rPr>
        <w:t>Трошкове припреме подношења понуде сноси искључиво понуђач и не може тражити од наручиоца накнаду трошкова.</w:t>
      </w:r>
    </w:p>
    <w:p w:rsidR="00990570" w:rsidRPr="00412B68" w:rsidRDefault="00990570" w:rsidP="006C0936">
      <w:pPr>
        <w:jc w:val="center"/>
        <w:rPr>
          <w:rFonts w:ascii="Times New Roman" w:hAnsi="Times New Roman"/>
          <w:b/>
          <w:sz w:val="24"/>
          <w:szCs w:val="24"/>
          <w:u w:val="single"/>
        </w:rPr>
      </w:pPr>
    </w:p>
    <w:p w:rsidR="00990570" w:rsidRPr="00412B68" w:rsidRDefault="00990570" w:rsidP="006C0936">
      <w:pPr>
        <w:jc w:val="both"/>
        <w:rPr>
          <w:rFonts w:ascii="Times New Roman" w:hAnsi="Times New Roman"/>
          <w:b/>
          <w:sz w:val="24"/>
          <w:szCs w:val="24"/>
          <w:lang w:val="sr-Cyrl-CS"/>
        </w:rPr>
      </w:pPr>
      <w:r w:rsidRPr="00412B68">
        <w:rPr>
          <w:rFonts w:ascii="Times New Roman" w:hAnsi="Times New Roman"/>
          <w:sz w:val="24"/>
          <w:szCs w:val="24"/>
        </w:rP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sz w:val="24"/>
          <w:szCs w:val="24"/>
        </w:rPr>
        <w:t xml:space="preserve">Напомена: </w:t>
      </w:r>
      <w:r w:rsidRPr="00412B68">
        <w:rPr>
          <w:rFonts w:ascii="Times New Roman" w:hAnsi="Times New Roman"/>
          <w:sz w:val="24"/>
          <w:szCs w:val="24"/>
        </w:rPr>
        <w:t>Достављање овог образца није обавезно</w:t>
      </w:r>
      <w:r w:rsidRPr="00412B68">
        <w:rPr>
          <w:rFonts w:ascii="Times New Roman" w:hAnsi="Times New Roman"/>
          <w:sz w:val="24"/>
          <w:szCs w:val="24"/>
          <w:lang w:val="sr-Cyrl-CS"/>
        </w:rPr>
        <w:t>.</w:t>
      </w:r>
    </w:p>
    <w:p w:rsidR="00990570" w:rsidRPr="00412B68" w:rsidRDefault="00990570" w:rsidP="006C0936">
      <w:pPr>
        <w:jc w:val="both"/>
        <w:rPr>
          <w:rFonts w:ascii="Times New Roman" w:hAnsi="Times New Roman"/>
          <w:b/>
          <w:sz w:val="24"/>
          <w:szCs w:val="24"/>
          <w:lang w:val="sr-Cyrl-CS"/>
        </w:rPr>
      </w:pPr>
    </w:p>
    <w:tbl>
      <w:tblPr>
        <w:tblW w:w="0" w:type="auto"/>
        <w:tblLayout w:type="fixed"/>
        <w:tblLook w:val="00A0"/>
      </w:tblPr>
      <w:tblGrid>
        <w:gridCol w:w="3080"/>
        <w:gridCol w:w="3065"/>
        <w:gridCol w:w="3097"/>
      </w:tblGrid>
      <w:tr w:rsidR="00990570" w:rsidRPr="00412B68" w:rsidTr="006C0936">
        <w:tc>
          <w:tcPr>
            <w:tcW w:w="3080" w:type="dxa"/>
            <w:vAlign w:val="center"/>
          </w:tcPr>
          <w:p w:rsidR="00990570" w:rsidRPr="00412B68" w:rsidRDefault="00990570">
            <w:pPr>
              <w:pStyle w:val="BodyText21"/>
              <w:spacing w:line="100" w:lineRule="atLeast"/>
              <w:jc w:val="center"/>
            </w:pPr>
            <w:r w:rsidRPr="00412B68">
              <w:t>Датум:</w:t>
            </w:r>
          </w:p>
        </w:tc>
        <w:tc>
          <w:tcPr>
            <w:tcW w:w="3065" w:type="dxa"/>
            <w:vAlign w:val="center"/>
          </w:tcPr>
          <w:p w:rsidR="00990570" w:rsidRPr="00412B68" w:rsidRDefault="00990570">
            <w:pPr>
              <w:pStyle w:val="BodyText21"/>
              <w:spacing w:line="100" w:lineRule="atLeast"/>
              <w:jc w:val="center"/>
            </w:pPr>
            <w:r w:rsidRPr="00412B68">
              <w:t>М.П.</w:t>
            </w:r>
          </w:p>
        </w:tc>
        <w:tc>
          <w:tcPr>
            <w:tcW w:w="3097" w:type="dxa"/>
            <w:vAlign w:val="center"/>
          </w:tcPr>
          <w:p w:rsidR="00990570" w:rsidRPr="00412B68" w:rsidRDefault="00990570">
            <w:pPr>
              <w:pStyle w:val="BodyText21"/>
              <w:spacing w:line="100" w:lineRule="atLeast"/>
              <w:jc w:val="center"/>
            </w:pPr>
            <w:r w:rsidRPr="00412B68">
              <w:t>Потпис понуђача</w:t>
            </w:r>
          </w:p>
        </w:tc>
      </w:tr>
      <w:tr w:rsidR="00990570" w:rsidRPr="00412B68" w:rsidTr="006C0936">
        <w:tc>
          <w:tcPr>
            <w:tcW w:w="3080"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c>
          <w:tcPr>
            <w:tcW w:w="3065" w:type="dxa"/>
          </w:tcPr>
          <w:p w:rsidR="00990570" w:rsidRPr="00412B68" w:rsidRDefault="00990570">
            <w:pPr>
              <w:pStyle w:val="BodyText21"/>
              <w:snapToGrid w:val="0"/>
              <w:spacing w:line="100" w:lineRule="atLeast"/>
              <w:jc w:val="both"/>
            </w:pPr>
          </w:p>
        </w:tc>
        <w:tc>
          <w:tcPr>
            <w:tcW w:w="3097"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r>
    </w:tbl>
    <w:p w:rsidR="00990570" w:rsidRPr="00412B68" w:rsidRDefault="00990570">
      <w:pPr>
        <w:rPr>
          <w:rFonts w:ascii="Times New Roman" w:hAnsi="Times New Roman"/>
          <w:sz w:val="24"/>
          <w:szCs w:val="24"/>
        </w:rPr>
      </w:pPr>
    </w:p>
    <w:sectPr w:rsidR="00990570" w:rsidRPr="00412B68" w:rsidSect="00034496">
      <w:footerReference w:type="even" r:id="rId9"/>
      <w:footerReference w:type="default" r:id="rId10"/>
      <w:pgSz w:w="11906" w:h="16838"/>
      <w:pgMar w:top="1440" w:right="1786"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EC0" w:rsidRDefault="00A12EC0" w:rsidP="00DB4F01">
      <w:pPr>
        <w:spacing w:after="0" w:line="240" w:lineRule="auto"/>
      </w:pPr>
      <w:r>
        <w:separator/>
      </w:r>
    </w:p>
  </w:endnote>
  <w:endnote w:type="continuationSeparator" w:id="1">
    <w:p w:rsidR="00A12EC0" w:rsidRDefault="00A12EC0" w:rsidP="00DB4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22" w:rsidRDefault="00EE5665" w:rsidP="00027175">
    <w:pPr>
      <w:pStyle w:val="Footer"/>
      <w:framePr w:wrap="around" w:vAnchor="text" w:hAnchor="margin" w:xAlign="right" w:y="1"/>
      <w:rPr>
        <w:rStyle w:val="PageNumber"/>
      </w:rPr>
    </w:pPr>
    <w:r>
      <w:rPr>
        <w:rStyle w:val="PageNumber"/>
      </w:rPr>
      <w:fldChar w:fldCharType="begin"/>
    </w:r>
    <w:r w:rsidR="00495022">
      <w:rPr>
        <w:rStyle w:val="PageNumber"/>
      </w:rPr>
      <w:instrText xml:space="preserve">PAGE  </w:instrText>
    </w:r>
    <w:r>
      <w:rPr>
        <w:rStyle w:val="PageNumber"/>
      </w:rPr>
      <w:fldChar w:fldCharType="end"/>
    </w:r>
  </w:p>
  <w:p w:rsidR="00495022" w:rsidRDefault="00495022" w:rsidP="00292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22" w:rsidRDefault="00EE5665" w:rsidP="00027175">
    <w:pPr>
      <w:pStyle w:val="Footer"/>
      <w:framePr w:wrap="around" w:vAnchor="text" w:hAnchor="margin" w:xAlign="right" w:y="1"/>
      <w:rPr>
        <w:rStyle w:val="PageNumber"/>
      </w:rPr>
    </w:pPr>
    <w:r>
      <w:rPr>
        <w:rStyle w:val="PageNumber"/>
      </w:rPr>
      <w:fldChar w:fldCharType="begin"/>
    </w:r>
    <w:r w:rsidR="00495022">
      <w:rPr>
        <w:rStyle w:val="PageNumber"/>
      </w:rPr>
      <w:instrText xml:space="preserve">PAGE  </w:instrText>
    </w:r>
    <w:r>
      <w:rPr>
        <w:rStyle w:val="PageNumber"/>
      </w:rPr>
      <w:fldChar w:fldCharType="separate"/>
    </w:r>
    <w:r w:rsidR="00981A92">
      <w:rPr>
        <w:rStyle w:val="PageNumber"/>
        <w:noProof/>
      </w:rPr>
      <w:t>30</w:t>
    </w:r>
    <w:r>
      <w:rPr>
        <w:rStyle w:val="PageNumber"/>
      </w:rPr>
      <w:fldChar w:fldCharType="end"/>
    </w:r>
  </w:p>
  <w:p w:rsidR="00495022" w:rsidRDefault="00495022" w:rsidP="002922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EC0" w:rsidRDefault="00A12EC0" w:rsidP="00DB4F01">
      <w:pPr>
        <w:spacing w:after="0" w:line="240" w:lineRule="auto"/>
      </w:pPr>
      <w:r>
        <w:separator/>
      </w:r>
    </w:p>
  </w:footnote>
  <w:footnote w:type="continuationSeparator" w:id="1">
    <w:p w:rsidR="00A12EC0" w:rsidRDefault="00A12EC0" w:rsidP="00DB4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220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3A51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8607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C2A9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200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C49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9854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B04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0E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3A239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502"/>
        </w:tabs>
        <w:ind w:left="502" w:hanging="360"/>
      </w:pPr>
      <w:rPr>
        <w:rFonts w:ascii="Times New Roman" w:hAnsi="Times New Roman"/>
        <w:b/>
      </w:rPr>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5"/>
    <w:multiLevelType w:val="multilevel"/>
    <w:tmpl w:val="00000005"/>
    <w:name w:val="WW8Num5"/>
    <w:lvl w:ilvl="0">
      <w:start w:val="2"/>
      <w:numFmt w:val="decimal"/>
      <w:lvlText w:val="%1."/>
      <w:lvlJc w:val="left"/>
      <w:pPr>
        <w:tabs>
          <w:tab w:val="num" w:pos="720"/>
        </w:tabs>
        <w:ind w:left="720" w:hanging="360"/>
      </w:pPr>
      <w:rPr>
        <w:rFonts w:cs="Times New Roman"/>
        <w:b/>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D8E32D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5">
    <w:nsid w:val="0FE5763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6">
    <w:nsid w:val="50DA78B3"/>
    <w:multiLevelType w:val="hybridMultilevel"/>
    <w:tmpl w:val="8BBE8D0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8">
    <w:nsid w:val="5A45562A"/>
    <w:multiLevelType w:val="hybridMultilevel"/>
    <w:tmpl w:val="8280F74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0E61E6F"/>
    <w:multiLevelType w:val="singleLevel"/>
    <w:tmpl w:val="BCACBE3E"/>
    <w:lvl w:ilvl="0">
      <w:start w:val="1"/>
      <w:numFmt w:val="decimal"/>
      <w:lvlText w:val="%1)"/>
      <w:legacy w:legacy="1" w:legacySpace="0" w:legacyIndent="360"/>
      <w:lvlJc w:val="left"/>
      <w:rPr>
        <w:rFonts w:ascii="Arial" w:eastAsia="Times New Roman" w:hAnsi="Arial" w:cs="Arial"/>
        <w:b/>
      </w:rPr>
    </w:lvl>
  </w:abstractNum>
  <w:abstractNum w:abstractNumId="20">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21">
    <w:nsid w:val="79686CED"/>
    <w:multiLevelType w:val="singleLevel"/>
    <w:tmpl w:val="BCACBE3E"/>
    <w:lvl w:ilvl="0">
      <w:start w:val="1"/>
      <w:numFmt w:val="decimal"/>
      <w:lvlText w:val="%1)"/>
      <w:legacy w:legacy="1" w:legacySpace="0" w:legacyIndent="360"/>
      <w:lvlJc w:val="left"/>
      <w:rPr>
        <w:rFonts w:ascii="Arial" w:eastAsia="Times New Roman" w:hAnsi="Arial" w:cs="Arial"/>
        <w:b/>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13"/>
  </w:num>
  <w:num w:numId="8">
    <w:abstractNumId w:val="16"/>
  </w:num>
  <w:num w:numId="9">
    <w:abstractNumId w:val="18"/>
  </w:num>
  <w:num w:numId="10">
    <w:abstractNumId w:val="20"/>
  </w:num>
  <w:num w:numId="11">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13">
    <w:abstractNumId w:val="19"/>
  </w:num>
  <w:num w:numId="14">
    <w:abstractNumId w:val="21"/>
  </w:num>
  <w:num w:numId="15">
    <w:abstractNumId w:val="17"/>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0936"/>
    <w:rsid w:val="00001B3D"/>
    <w:rsid w:val="000055AD"/>
    <w:rsid w:val="00006FAF"/>
    <w:rsid w:val="00013C4B"/>
    <w:rsid w:val="00017F0A"/>
    <w:rsid w:val="00020CC6"/>
    <w:rsid w:val="00027175"/>
    <w:rsid w:val="00034496"/>
    <w:rsid w:val="00036959"/>
    <w:rsid w:val="00050A57"/>
    <w:rsid w:val="000540B7"/>
    <w:rsid w:val="000634FF"/>
    <w:rsid w:val="00066C79"/>
    <w:rsid w:val="00082F02"/>
    <w:rsid w:val="00085053"/>
    <w:rsid w:val="00087CAA"/>
    <w:rsid w:val="000934AF"/>
    <w:rsid w:val="000A2028"/>
    <w:rsid w:val="000A7150"/>
    <w:rsid w:val="000C2B5D"/>
    <w:rsid w:val="000C45D7"/>
    <w:rsid w:val="000D00DC"/>
    <w:rsid w:val="000D7042"/>
    <w:rsid w:val="000E2539"/>
    <w:rsid w:val="000E2CCD"/>
    <w:rsid w:val="000E2E42"/>
    <w:rsid w:val="000F067C"/>
    <w:rsid w:val="000F7265"/>
    <w:rsid w:val="00101C54"/>
    <w:rsid w:val="00105A68"/>
    <w:rsid w:val="00106FB3"/>
    <w:rsid w:val="00111EFB"/>
    <w:rsid w:val="0011649C"/>
    <w:rsid w:val="0013502C"/>
    <w:rsid w:val="00143D44"/>
    <w:rsid w:val="001517F3"/>
    <w:rsid w:val="00166CE2"/>
    <w:rsid w:val="0019646F"/>
    <w:rsid w:val="001968E7"/>
    <w:rsid w:val="001A7FFE"/>
    <w:rsid w:val="001B6F2F"/>
    <w:rsid w:val="001B75A5"/>
    <w:rsid w:val="001C1251"/>
    <w:rsid w:val="001C376E"/>
    <w:rsid w:val="001D3273"/>
    <w:rsid w:val="001D5543"/>
    <w:rsid w:val="001D58C1"/>
    <w:rsid w:val="001E38AB"/>
    <w:rsid w:val="001E686E"/>
    <w:rsid w:val="001F15E5"/>
    <w:rsid w:val="001F5636"/>
    <w:rsid w:val="00202AEF"/>
    <w:rsid w:val="00205FFA"/>
    <w:rsid w:val="00206A9C"/>
    <w:rsid w:val="00212982"/>
    <w:rsid w:val="00215B1C"/>
    <w:rsid w:val="002229D1"/>
    <w:rsid w:val="00225280"/>
    <w:rsid w:val="00230300"/>
    <w:rsid w:val="00233BA9"/>
    <w:rsid w:val="00241A81"/>
    <w:rsid w:val="00254CC1"/>
    <w:rsid w:val="002621CA"/>
    <w:rsid w:val="00270CAB"/>
    <w:rsid w:val="0029226F"/>
    <w:rsid w:val="002950DD"/>
    <w:rsid w:val="002975B4"/>
    <w:rsid w:val="002A10F4"/>
    <w:rsid w:val="002A240D"/>
    <w:rsid w:val="002A6D95"/>
    <w:rsid w:val="002A712A"/>
    <w:rsid w:val="002C2AC3"/>
    <w:rsid w:val="002C63D5"/>
    <w:rsid w:val="002D11BF"/>
    <w:rsid w:val="002D260F"/>
    <w:rsid w:val="002F058A"/>
    <w:rsid w:val="002F0B9B"/>
    <w:rsid w:val="002F1D8F"/>
    <w:rsid w:val="002F5BCB"/>
    <w:rsid w:val="00300062"/>
    <w:rsid w:val="0030468D"/>
    <w:rsid w:val="00312E6F"/>
    <w:rsid w:val="00314949"/>
    <w:rsid w:val="003150C4"/>
    <w:rsid w:val="00320246"/>
    <w:rsid w:val="003275E7"/>
    <w:rsid w:val="00327822"/>
    <w:rsid w:val="00340C3A"/>
    <w:rsid w:val="00342B12"/>
    <w:rsid w:val="00363DD9"/>
    <w:rsid w:val="00365BA3"/>
    <w:rsid w:val="00366530"/>
    <w:rsid w:val="003704DA"/>
    <w:rsid w:val="00371906"/>
    <w:rsid w:val="0037335C"/>
    <w:rsid w:val="003C4A1C"/>
    <w:rsid w:val="003E4E28"/>
    <w:rsid w:val="003E4EA1"/>
    <w:rsid w:val="003E5593"/>
    <w:rsid w:val="003F070A"/>
    <w:rsid w:val="003F0AEB"/>
    <w:rsid w:val="003F5164"/>
    <w:rsid w:val="00402DF3"/>
    <w:rsid w:val="00404679"/>
    <w:rsid w:val="00412B68"/>
    <w:rsid w:val="0041392A"/>
    <w:rsid w:val="00421934"/>
    <w:rsid w:val="004258B6"/>
    <w:rsid w:val="00436D74"/>
    <w:rsid w:val="004410C4"/>
    <w:rsid w:val="00442FE0"/>
    <w:rsid w:val="004445EB"/>
    <w:rsid w:val="004476EF"/>
    <w:rsid w:val="0045046C"/>
    <w:rsid w:val="00457F5D"/>
    <w:rsid w:val="004608C6"/>
    <w:rsid w:val="004613C3"/>
    <w:rsid w:val="00470043"/>
    <w:rsid w:val="00471862"/>
    <w:rsid w:val="00474F55"/>
    <w:rsid w:val="00480DD9"/>
    <w:rsid w:val="004904A7"/>
    <w:rsid w:val="00495022"/>
    <w:rsid w:val="00495D4F"/>
    <w:rsid w:val="00497658"/>
    <w:rsid w:val="004A3314"/>
    <w:rsid w:val="004C093F"/>
    <w:rsid w:val="004C1DBB"/>
    <w:rsid w:val="004E077D"/>
    <w:rsid w:val="004F1497"/>
    <w:rsid w:val="004F2960"/>
    <w:rsid w:val="00513DB3"/>
    <w:rsid w:val="005147CE"/>
    <w:rsid w:val="005149D3"/>
    <w:rsid w:val="00521426"/>
    <w:rsid w:val="00522655"/>
    <w:rsid w:val="005264BA"/>
    <w:rsid w:val="00531495"/>
    <w:rsid w:val="005317D2"/>
    <w:rsid w:val="00531AD7"/>
    <w:rsid w:val="00534B90"/>
    <w:rsid w:val="005378FF"/>
    <w:rsid w:val="005447D6"/>
    <w:rsid w:val="005565DE"/>
    <w:rsid w:val="005579CD"/>
    <w:rsid w:val="005675DE"/>
    <w:rsid w:val="005732AA"/>
    <w:rsid w:val="00580147"/>
    <w:rsid w:val="005905AA"/>
    <w:rsid w:val="005919EC"/>
    <w:rsid w:val="0059420C"/>
    <w:rsid w:val="005C1963"/>
    <w:rsid w:val="005C689A"/>
    <w:rsid w:val="005D2FE5"/>
    <w:rsid w:val="005D6282"/>
    <w:rsid w:val="005E0631"/>
    <w:rsid w:val="005E2D43"/>
    <w:rsid w:val="005F3DDF"/>
    <w:rsid w:val="0060227D"/>
    <w:rsid w:val="00602901"/>
    <w:rsid w:val="00604E54"/>
    <w:rsid w:val="00622CFE"/>
    <w:rsid w:val="00626020"/>
    <w:rsid w:val="00630A54"/>
    <w:rsid w:val="006321B9"/>
    <w:rsid w:val="006362E8"/>
    <w:rsid w:val="006479A2"/>
    <w:rsid w:val="0065178B"/>
    <w:rsid w:val="00651CB0"/>
    <w:rsid w:val="00657A7D"/>
    <w:rsid w:val="006610EA"/>
    <w:rsid w:val="0066440D"/>
    <w:rsid w:val="0066564B"/>
    <w:rsid w:val="006829FD"/>
    <w:rsid w:val="00683DEC"/>
    <w:rsid w:val="00684EBD"/>
    <w:rsid w:val="0068654D"/>
    <w:rsid w:val="006909D4"/>
    <w:rsid w:val="00693E31"/>
    <w:rsid w:val="006A09AD"/>
    <w:rsid w:val="006A0CD9"/>
    <w:rsid w:val="006A0F2F"/>
    <w:rsid w:val="006A0FA6"/>
    <w:rsid w:val="006A6FF0"/>
    <w:rsid w:val="006B177B"/>
    <w:rsid w:val="006B1F08"/>
    <w:rsid w:val="006C0936"/>
    <w:rsid w:val="006D044A"/>
    <w:rsid w:val="006D4E14"/>
    <w:rsid w:val="006E3120"/>
    <w:rsid w:val="006E58FF"/>
    <w:rsid w:val="006E6B88"/>
    <w:rsid w:val="006F2AE9"/>
    <w:rsid w:val="00700E0D"/>
    <w:rsid w:val="0070751E"/>
    <w:rsid w:val="00710665"/>
    <w:rsid w:val="007111EE"/>
    <w:rsid w:val="00713D14"/>
    <w:rsid w:val="00714E70"/>
    <w:rsid w:val="007207CF"/>
    <w:rsid w:val="00735E85"/>
    <w:rsid w:val="007533E9"/>
    <w:rsid w:val="0076062F"/>
    <w:rsid w:val="00763892"/>
    <w:rsid w:val="00771755"/>
    <w:rsid w:val="007A0BD9"/>
    <w:rsid w:val="007B26EC"/>
    <w:rsid w:val="007C0CDB"/>
    <w:rsid w:val="007D02F7"/>
    <w:rsid w:val="007D4CD3"/>
    <w:rsid w:val="007E4B55"/>
    <w:rsid w:val="00803596"/>
    <w:rsid w:val="00820F66"/>
    <w:rsid w:val="00822A95"/>
    <w:rsid w:val="00827F0E"/>
    <w:rsid w:val="008504BD"/>
    <w:rsid w:val="0085299C"/>
    <w:rsid w:val="008569C4"/>
    <w:rsid w:val="00856CFB"/>
    <w:rsid w:val="0085781B"/>
    <w:rsid w:val="008656F2"/>
    <w:rsid w:val="008660BE"/>
    <w:rsid w:val="00872BEF"/>
    <w:rsid w:val="00880738"/>
    <w:rsid w:val="0089201E"/>
    <w:rsid w:val="00893255"/>
    <w:rsid w:val="00893800"/>
    <w:rsid w:val="008A09E9"/>
    <w:rsid w:val="008A1148"/>
    <w:rsid w:val="008A38F8"/>
    <w:rsid w:val="008A3B1F"/>
    <w:rsid w:val="008A4683"/>
    <w:rsid w:val="008B19E7"/>
    <w:rsid w:val="008B3AE8"/>
    <w:rsid w:val="008D3F68"/>
    <w:rsid w:val="008E0877"/>
    <w:rsid w:val="008E1BEB"/>
    <w:rsid w:val="008E74DF"/>
    <w:rsid w:val="00900375"/>
    <w:rsid w:val="00920115"/>
    <w:rsid w:val="00932A12"/>
    <w:rsid w:val="00962D91"/>
    <w:rsid w:val="009723A6"/>
    <w:rsid w:val="00981A92"/>
    <w:rsid w:val="00985407"/>
    <w:rsid w:val="00990570"/>
    <w:rsid w:val="00994A0B"/>
    <w:rsid w:val="00996E50"/>
    <w:rsid w:val="009973DF"/>
    <w:rsid w:val="009A0737"/>
    <w:rsid w:val="009A2744"/>
    <w:rsid w:val="009B06CA"/>
    <w:rsid w:val="009B67A7"/>
    <w:rsid w:val="009C1152"/>
    <w:rsid w:val="009C1C0C"/>
    <w:rsid w:val="009C3FC7"/>
    <w:rsid w:val="009D14C3"/>
    <w:rsid w:val="009D4B67"/>
    <w:rsid w:val="009D5BA0"/>
    <w:rsid w:val="009E063B"/>
    <w:rsid w:val="009E1575"/>
    <w:rsid w:val="009E3CD9"/>
    <w:rsid w:val="009F4ADC"/>
    <w:rsid w:val="00A01505"/>
    <w:rsid w:val="00A049FB"/>
    <w:rsid w:val="00A12EC0"/>
    <w:rsid w:val="00A2149C"/>
    <w:rsid w:val="00A258CB"/>
    <w:rsid w:val="00A25BA7"/>
    <w:rsid w:val="00A27C15"/>
    <w:rsid w:val="00A37002"/>
    <w:rsid w:val="00A52462"/>
    <w:rsid w:val="00A639D8"/>
    <w:rsid w:val="00A63B42"/>
    <w:rsid w:val="00A63DD4"/>
    <w:rsid w:val="00A63FDE"/>
    <w:rsid w:val="00A6547E"/>
    <w:rsid w:val="00A6781B"/>
    <w:rsid w:val="00A72D40"/>
    <w:rsid w:val="00A73F04"/>
    <w:rsid w:val="00A748C4"/>
    <w:rsid w:val="00A8062D"/>
    <w:rsid w:val="00A83709"/>
    <w:rsid w:val="00A853D9"/>
    <w:rsid w:val="00A94E2A"/>
    <w:rsid w:val="00A960E6"/>
    <w:rsid w:val="00A97623"/>
    <w:rsid w:val="00AB1D97"/>
    <w:rsid w:val="00AB4F9A"/>
    <w:rsid w:val="00AB5AA2"/>
    <w:rsid w:val="00AC1593"/>
    <w:rsid w:val="00AC65C7"/>
    <w:rsid w:val="00AC688C"/>
    <w:rsid w:val="00AE261B"/>
    <w:rsid w:val="00AE35F1"/>
    <w:rsid w:val="00B07D23"/>
    <w:rsid w:val="00B114A3"/>
    <w:rsid w:val="00B24BA8"/>
    <w:rsid w:val="00B40E3C"/>
    <w:rsid w:val="00B44EDB"/>
    <w:rsid w:val="00B50B5F"/>
    <w:rsid w:val="00B66F8C"/>
    <w:rsid w:val="00B820F7"/>
    <w:rsid w:val="00B82871"/>
    <w:rsid w:val="00B879BE"/>
    <w:rsid w:val="00B912C4"/>
    <w:rsid w:val="00BA0C86"/>
    <w:rsid w:val="00BA3DA4"/>
    <w:rsid w:val="00BA4469"/>
    <w:rsid w:val="00BB3E8A"/>
    <w:rsid w:val="00BC1980"/>
    <w:rsid w:val="00BC34D2"/>
    <w:rsid w:val="00BC60FF"/>
    <w:rsid w:val="00BD4131"/>
    <w:rsid w:val="00BD4DF1"/>
    <w:rsid w:val="00BD50B9"/>
    <w:rsid w:val="00BD541C"/>
    <w:rsid w:val="00BE6631"/>
    <w:rsid w:val="00C115F5"/>
    <w:rsid w:val="00C11E97"/>
    <w:rsid w:val="00C143AA"/>
    <w:rsid w:val="00C14842"/>
    <w:rsid w:val="00C17158"/>
    <w:rsid w:val="00C204F1"/>
    <w:rsid w:val="00C25A79"/>
    <w:rsid w:val="00C3259C"/>
    <w:rsid w:val="00C331C5"/>
    <w:rsid w:val="00C33313"/>
    <w:rsid w:val="00C36018"/>
    <w:rsid w:val="00C36C69"/>
    <w:rsid w:val="00C37B41"/>
    <w:rsid w:val="00C425EB"/>
    <w:rsid w:val="00C435FE"/>
    <w:rsid w:val="00C5093C"/>
    <w:rsid w:val="00C509E5"/>
    <w:rsid w:val="00C511DC"/>
    <w:rsid w:val="00C528AB"/>
    <w:rsid w:val="00C53949"/>
    <w:rsid w:val="00C63896"/>
    <w:rsid w:val="00C65C36"/>
    <w:rsid w:val="00C70BFC"/>
    <w:rsid w:val="00C76510"/>
    <w:rsid w:val="00C773BF"/>
    <w:rsid w:val="00C940AA"/>
    <w:rsid w:val="00CA7D4C"/>
    <w:rsid w:val="00CB3455"/>
    <w:rsid w:val="00CB4E70"/>
    <w:rsid w:val="00CB5272"/>
    <w:rsid w:val="00CB7B7D"/>
    <w:rsid w:val="00CC0B4D"/>
    <w:rsid w:val="00CD4415"/>
    <w:rsid w:val="00CD558F"/>
    <w:rsid w:val="00CE5676"/>
    <w:rsid w:val="00D01B23"/>
    <w:rsid w:val="00D069E3"/>
    <w:rsid w:val="00D11659"/>
    <w:rsid w:val="00D12B90"/>
    <w:rsid w:val="00D2239D"/>
    <w:rsid w:val="00D26209"/>
    <w:rsid w:val="00D44AF1"/>
    <w:rsid w:val="00D45C1C"/>
    <w:rsid w:val="00D556C0"/>
    <w:rsid w:val="00D65EDC"/>
    <w:rsid w:val="00D712DF"/>
    <w:rsid w:val="00D82180"/>
    <w:rsid w:val="00D9126B"/>
    <w:rsid w:val="00D93E7E"/>
    <w:rsid w:val="00D95321"/>
    <w:rsid w:val="00D973C1"/>
    <w:rsid w:val="00DA021D"/>
    <w:rsid w:val="00DA1F61"/>
    <w:rsid w:val="00DB3C43"/>
    <w:rsid w:val="00DB4F01"/>
    <w:rsid w:val="00DC3E03"/>
    <w:rsid w:val="00DC5702"/>
    <w:rsid w:val="00DD6832"/>
    <w:rsid w:val="00DD6DFF"/>
    <w:rsid w:val="00DD7D61"/>
    <w:rsid w:val="00DE2202"/>
    <w:rsid w:val="00DE241B"/>
    <w:rsid w:val="00E01345"/>
    <w:rsid w:val="00E238BD"/>
    <w:rsid w:val="00E33FBC"/>
    <w:rsid w:val="00E371F1"/>
    <w:rsid w:val="00E5392E"/>
    <w:rsid w:val="00E54539"/>
    <w:rsid w:val="00E54570"/>
    <w:rsid w:val="00E70439"/>
    <w:rsid w:val="00E73244"/>
    <w:rsid w:val="00E770F8"/>
    <w:rsid w:val="00E774A8"/>
    <w:rsid w:val="00E8148E"/>
    <w:rsid w:val="00E82F61"/>
    <w:rsid w:val="00E9756D"/>
    <w:rsid w:val="00EB724D"/>
    <w:rsid w:val="00EB7579"/>
    <w:rsid w:val="00EC44A8"/>
    <w:rsid w:val="00ED2142"/>
    <w:rsid w:val="00EE5665"/>
    <w:rsid w:val="00F011FB"/>
    <w:rsid w:val="00F0335A"/>
    <w:rsid w:val="00F116BD"/>
    <w:rsid w:val="00F17030"/>
    <w:rsid w:val="00F17E6D"/>
    <w:rsid w:val="00F32DA6"/>
    <w:rsid w:val="00F347EC"/>
    <w:rsid w:val="00F511DF"/>
    <w:rsid w:val="00F54465"/>
    <w:rsid w:val="00F56E2E"/>
    <w:rsid w:val="00F81079"/>
    <w:rsid w:val="00F930ED"/>
    <w:rsid w:val="00F9651A"/>
    <w:rsid w:val="00FA27D0"/>
    <w:rsid w:val="00FB6EC5"/>
    <w:rsid w:val="00FC1EC5"/>
    <w:rsid w:val="00FE4902"/>
    <w:rsid w:val="00FF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A6"/>
    <w:pPr>
      <w:spacing w:after="200" w:line="276" w:lineRule="auto"/>
    </w:pPr>
    <w:rPr>
      <w:lang w:val="en-GB" w:eastAsia="en-GB"/>
    </w:rPr>
  </w:style>
  <w:style w:type="paragraph" w:styleId="Heading1">
    <w:name w:val="heading 1"/>
    <w:basedOn w:val="Normal"/>
    <w:next w:val="Normal"/>
    <w:link w:val="Heading1Char"/>
    <w:uiPriority w:val="99"/>
    <w:qFormat/>
    <w:rsid w:val="006C0936"/>
    <w:pPr>
      <w:keepNext/>
      <w:tabs>
        <w:tab w:val="num" w:pos="0"/>
      </w:tabs>
      <w:suppressAutoHyphens/>
      <w:spacing w:after="0" w:line="240" w:lineRule="auto"/>
      <w:ind w:left="432" w:hanging="432"/>
      <w:jc w:val="center"/>
      <w:outlineLvl w:val="0"/>
    </w:pPr>
    <w:rPr>
      <w:b/>
      <w:bCs/>
      <w:sz w:val="24"/>
      <w:szCs w:val="24"/>
      <w:lang w:val="sr-Cyrl-CS" w:eastAsia="ar-SA"/>
    </w:rPr>
  </w:style>
  <w:style w:type="paragraph" w:styleId="Heading7">
    <w:name w:val="heading 7"/>
    <w:basedOn w:val="Normal"/>
    <w:next w:val="Normal"/>
    <w:link w:val="Heading7Char"/>
    <w:uiPriority w:val="99"/>
    <w:qFormat/>
    <w:locked/>
    <w:rsid w:val="008656F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936"/>
    <w:rPr>
      <w:rFonts w:ascii="Calibri" w:hAnsi="Calibri" w:cs="Times New Roman"/>
      <w:b/>
      <w:bCs/>
      <w:sz w:val="24"/>
      <w:szCs w:val="24"/>
      <w:lang w:val="sr-Cyrl-CS" w:eastAsia="ar-SA" w:bidi="ar-SA"/>
    </w:rPr>
  </w:style>
  <w:style w:type="character" w:customStyle="1" w:styleId="Heading7Char">
    <w:name w:val="Heading 7 Char"/>
    <w:basedOn w:val="DefaultParagraphFont"/>
    <w:link w:val="Heading7"/>
    <w:uiPriority w:val="99"/>
    <w:semiHidden/>
    <w:locked/>
    <w:rsid w:val="008A3B1F"/>
    <w:rPr>
      <w:rFonts w:ascii="Calibri" w:hAnsi="Calibri" w:cs="Times New Roman"/>
      <w:sz w:val="24"/>
      <w:szCs w:val="24"/>
      <w:lang w:val="en-GB" w:eastAsia="en-GB"/>
    </w:rPr>
  </w:style>
  <w:style w:type="character" w:styleId="Hyperlink">
    <w:name w:val="Hyperlink"/>
    <w:basedOn w:val="DefaultParagraphFont"/>
    <w:uiPriority w:val="99"/>
    <w:rsid w:val="006C0936"/>
    <w:rPr>
      <w:rFonts w:cs="Times New Roman"/>
      <w:color w:val="0000FF"/>
      <w:u w:val="single"/>
    </w:rPr>
  </w:style>
  <w:style w:type="paragraph" w:styleId="Header">
    <w:name w:val="header"/>
    <w:basedOn w:val="Normal"/>
    <w:link w:val="HeaderChar1"/>
    <w:uiPriority w:val="99"/>
    <w:semiHidden/>
    <w:rsid w:val="006C0936"/>
    <w:pPr>
      <w:tabs>
        <w:tab w:val="center" w:pos="4513"/>
        <w:tab w:val="right" w:pos="9026"/>
      </w:tabs>
      <w:suppressAutoHyphens/>
      <w:spacing w:after="0" w:line="240" w:lineRule="auto"/>
    </w:pPr>
    <w:rPr>
      <w:sz w:val="24"/>
      <w:szCs w:val="24"/>
      <w:lang w:val="sr-Cyrl-CS" w:eastAsia="ar-SA"/>
    </w:rPr>
  </w:style>
  <w:style w:type="character" w:customStyle="1" w:styleId="HeaderChar">
    <w:name w:val="Header Char"/>
    <w:basedOn w:val="DefaultParagraphFont"/>
    <w:link w:val="Header"/>
    <w:uiPriority w:val="99"/>
    <w:semiHidden/>
    <w:locked/>
    <w:rsid w:val="006C0936"/>
    <w:rPr>
      <w:rFonts w:cs="Times New Roman"/>
    </w:rPr>
  </w:style>
  <w:style w:type="character" w:customStyle="1" w:styleId="HeaderChar1">
    <w:name w:val="Header Char1"/>
    <w:basedOn w:val="DefaultParagraphFont"/>
    <w:link w:val="Header"/>
    <w:uiPriority w:val="99"/>
    <w:semiHidden/>
    <w:locked/>
    <w:rsid w:val="006C0936"/>
    <w:rPr>
      <w:rFonts w:ascii="Calibri" w:hAnsi="Calibri" w:cs="Times New Roman"/>
      <w:sz w:val="24"/>
      <w:szCs w:val="24"/>
      <w:lang w:val="sr-Cyrl-CS" w:eastAsia="ar-SA" w:bidi="ar-SA"/>
    </w:rPr>
  </w:style>
  <w:style w:type="paragraph" w:styleId="Footer">
    <w:name w:val="footer"/>
    <w:basedOn w:val="Normal"/>
    <w:link w:val="FooterChar1"/>
    <w:uiPriority w:val="99"/>
    <w:rsid w:val="006C0936"/>
    <w:pPr>
      <w:tabs>
        <w:tab w:val="center" w:pos="4535"/>
        <w:tab w:val="right" w:pos="9071"/>
      </w:tabs>
      <w:suppressAutoHyphens/>
      <w:spacing w:after="0" w:line="240" w:lineRule="auto"/>
    </w:pPr>
    <w:rPr>
      <w:sz w:val="24"/>
      <w:szCs w:val="24"/>
      <w:lang w:val="sr-Cyrl-CS" w:eastAsia="ar-SA"/>
    </w:rPr>
  </w:style>
  <w:style w:type="character" w:customStyle="1" w:styleId="FooterChar">
    <w:name w:val="Footer Char"/>
    <w:basedOn w:val="DefaultParagraphFont"/>
    <w:link w:val="Footer"/>
    <w:uiPriority w:val="99"/>
    <w:locked/>
    <w:rsid w:val="006C0936"/>
    <w:rPr>
      <w:rFonts w:cs="Times New Roman"/>
    </w:rPr>
  </w:style>
  <w:style w:type="character" w:customStyle="1" w:styleId="FooterChar1">
    <w:name w:val="Footer Char1"/>
    <w:basedOn w:val="DefaultParagraphFont"/>
    <w:link w:val="Footer"/>
    <w:uiPriority w:val="99"/>
    <w:semiHidden/>
    <w:locked/>
    <w:rsid w:val="006C0936"/>
    <w:rPr>
      <w:rFonts w:ascii="Calibri" w:hAnsi="Calibri" w:cs="Times New Roman"/>
      <w:sz w:val="24"/>
      <w:szCs w:val="24"/>
      <w:lang w:val="sr-Cyrl-CS" w:eastAsia="ar-SA" w:bidi="ar-SA"/>
    </w:rPr>
  </w:style>
  <w:style w:type="paragraph" w:styleId="BodyText">
    <w:name w:val="Body Text"/>
    <w:basedOn w:val="Normal"/>
    <w:link w:val="BodyTextChar1"/>
    <w:uiPriority w:val="99"/>
    <w:semiHidden/>
    <w:rsid w:val="006C0936"/>
    <w:pPr>
      <w:suppressAutoHyphens/>
      <w:spacing w:after="0" w:line="240" w:lineRule="auto"/>
      <w:jc w:val="center"/>
    </w:pPr>
    <w:rPr>
      <w:b/>
      <w:bCs/>
      <w:sz w:val="20"/>
      <w:szCs w:val="20"/>
      <w:lang w:val="sr-Cyrl-CS" w:eastAsia="ar-SA"/>
    </w:rPr>
  </w:style>
  <w:style w:type="character" w:customStyle="1" w:styleId="BodyTextChar">
    <w:name w:val="Body Text Char"/>
    <w:basedOn w:val="DefaultParagraphFont"/>
    <w:link w:val="BodyText"/>
    <w:uiPriority w:val="99"/>
    <w:semiHidden/>
    <w:locked/>
    <w:rsid w:val="006C0936"/>
    <w:rPr>
      <w:rFonts w:cs="Times New Roman"/>
    </w:rPr>
  </w:style>
  <w:style w:type="character" w:customStyle="1" w:styleId="BodyTextChar1">
    <w:name w:val="Body Text Char1"/>
    <w:basedOn w:val="DefaultParagraphFont"/>
    <w:link w:val="BodyText"/>
    <w:uiPriority w:val="99"/>
    <w:semiHidden/>
    <w:locked/>
    <w:rsid w:val="006C0936"/>
    <w:rPr>
      <w:rFonts w:ascii="Calibri" w:hAnsi="Calibri" w:cs="Times New Roman"/>
      <w:b/>
      <w:bCs/>
      <w:sz w:val="20"/>
      <w:szCs w:val="20"/>
      <w:lang w:val="sr-Cyrl-CS" w:eastAsia="ar-SA" w:bidi="ar-SA"/>
    </w:rPr>
  </w:style>
  <w:style w:type="character" w:customStyle="1" w:styleId="NoSpacingChar">
    <w:name w:val="No Spacing Char"/>
    <w:basedOn w:val="DefaultParagraphFont"/>
    <w:link w:val="NoSpacing"/>
    <w:uiPriority w:val="99"/>
    <w:locked/>
    <w:rsid w:val="006C0936"/>
    <w:rPr>
      <w:rFonts w:cs="Calibri"/>
      <w:sz w:val="22"/>
      <w:szCs w:val="22"/>
      <w:lang w:val="en-GB" w:eastAsia="en-GB" w:bidi="ar-SA"/>
    </w:rPr>
  </w:style>
  <w:style w:type="paragraph" w:styleId="NoSpacing">
    <w:name w:val="No Spacing"/>
    <w:link w:val="NoSpacingChar"/>
    <w:uiPriority w:val="99"/>
    <w:qFormat/>
    <w:rsid w:val="006C0936"/>
    <w:rPr>
      <w:rFonts w:cs="Calibri"/>
      <w:lang w:val="en-GB" w:eastAsia="en-GB"/>
    </w:rPr>
  </w:style>
  <w:style w:type="paragraph" w:styleId="ListParagraph">
    <w:name w:val="List Paragraph"/>
    <w:basedOn w:val="Normal"/>
    <w:uiPriority w:val="99"/>
    <w:qFormat/>
    <w:rsid w:val="006C0936"/>
    <w:pPr>
      <w:suppressAutoHyphens/>
      <w:spacing w:after="0" w:line="100" w:lineRule="atLeast"/>
      <w:ind w:left="720"/>
    </w:pPr>
    <w:rPr>
      <w:rFonts w:ascii="Times New Roman" w:hAnsi="Times New Roman"/>
      <w:color w:val="000000"/>
      <w:kern w:val="2"/>
      <w:sz w:val="24"/>
      <w:szCs w:val="24"/>
      <w:lang w:val="en-US" w:eastAsia="ar-SA"/>
    </w:rPr>
  </w:style>
  <w:style w:type="paragraph" w:customStyle="1" w:styleId="WW-Default">
    <w:name w:val="WW-Default"/>
    <w:uiPriority w:val="99"/>
    <w:rsid w:val="006C0936"/>
    <w:pPr>
      <w:suppressAutoHyphens/>
      <w:autoSpaceDE w:val="0"/>
    </w:pPr>
    <w:rPr>
      <w:color w:val="000000"/>
      <w:sz w:val="24"/>
      <w:szCs w:val="24"/>
      <w:lang w:eastAsia="ar-SA"/>
    </w:rPr>
  </w:style>
  <w:style w:type="paragraph" w:customStyle="1" w:styleId="BodyText21">
    <w:name w:val="Body Text 21"/>
    <w:basedOn w:val="Normal"/>
    <w:uiPriority w:val="99"/>
    <w:rsid w:val="006C0936"/>
    <w:pPr>
      <w:widowControl w:val="0"/>
      <w:suppressAutoHyphens/>
      <w:spacing w:after="120" w:line="480" w:lineRule="auto"/>
    </w:pPr>
    <w:rPr>
      <w:rFonts w:ascii="Times New Roman" w:eastAsia="SimSun" w:hAnsi="Times New Roman"/>
      <w:kern w:val="2"/>
      <w:sz w:val="24"/>
      <w:szCs w:val="24"/>
      <w:lang w:val="en-US" w:eastAsia="hi-IN" w:bidi="hi-IN"/>
    </w:rPr>
  </w:style>
  <w:style w:type="paragraph" w:customStyle="1" w:styleId="BodyText31">
    <w:name w:val="Body Text 31"/>
    <w:basedOn w:val="Normal"/>
    <w:uiPriority w:val="99"/>
    <w:rsid w:val="006C0936"/>
    <w:pPr>
      <w:widowControl w:val="0"/>
      <w:suppressAutoHyphens/>
      <w:spacing w:after="120" w:line="100" w:lineRule="atLeast"/>
    </w:pPr>
    <w:rPr>
      <w:kern w:val="2"/>
      <w:sz w:val="16"/>
      <w:szCs w:val="16"/>
      <w:lang w:val="en-US" w:eastAsia="hi-IN" w:bidi="hi-IN"/>
    </w:rPr>
  </w:style>
  <w:style w:type="character" w:customStyle="1" w:styleId="FontStyle82">
    <w:name w:val="Font Style82"/>
    <w:uiPriority w:val="99"/>
    <w:rsid w:val="006C0936"/>
    <w:rPr>
      <w:rFonts w:ascii="Arial" w:hAnsi="Arial"/>
      <w:sz w:val="20"/>
    </w:rPr>
  </w:style>
  <w:style w:type="character" w:customStyle="1" w:styleId="FontStyle78">
    <w:name w:val="Font Style78"/>
    <w:uiPriority w:val="99"/>
    <w:rsid w:val="006C0936"/>
    <w:rPr>
      <w:rFonts w:ascii="Arial" w:hAnsi="Arial"/>
      <w:b/>
      <w:sz w:val="20"/>
    </w:rPr>
  </w:style>
  <w:style w:type="character" w:customStyle="1" w:styleId="FontStyle77">
    <w:name w:val="Font Style77"/>
    <w:uiPriority w:val="99"/>
    <w:rsid w:val="006C0936"/>
    <w:rPr>
      <w:rFonts w:ascii="Arial" w:hAnsi="Arial"/>
      <w:b/>
      <w:sz w:val="26"/>
    </w:rPr>
  </w:style>
  <w:style w:type="character" w:styleId="PageNumber">
    <w:name w:val="page number"/>
    <w:basedOn w:val="DefaultParagraphFont"/>
    <w:uiPriority w:val="99"/>
    <w:semiHidden/>
    <w:rsid w:val="006C0936"/>
    <w:rPr>
      <w:rFonts w:cs="Times New Roman"/>
    </w:rPr>
  </w:style>
  <w:style w:type="paragraph" w:customStyle="1" w:styleId="listparagraphcxspmiddle">
    <w:name w:val="listparagraphcxspmiddle"/>
    <w:basedOn w:val="Normal"/>
    <w:uiPriority w:val="99"/>
    <w:rsid w:val="004A3314"/>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basedOn w:val="DefaultParagraphFont"/>
    <w:uiPriority w:val="99"/>
    <w:rsid w:val="000C2B5D"/>
    <w:rPr>
      <w:rFonts w:cs="Times New Roman"/>
      <w:sz w:val="16"/>
    </w:rPr>
  </w:style>
  <w:style w:type="paragraph" w:styleId="BalloonText">
    <w:name w:val="Balloon Text"/>
    <w:basedOn w:val="Normal"/>
    <w:link w:val="BalloonTextChar"/>
    <w:uiPriority w:val="99"/>
    <w:semiHidden/>
    <w:rsid w:val="000C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B5D"/>
    <w:rPr>
      <w:rFonts w:ascii="Tahoma" w:hAnsi="Tahoma" w:cs="Tahoma"/>
      <w:sz w:val="16"/>
      <w:szCs w:val="16"/>
    </w:rPr>
  </w:style>
  <w:style w:type="table" w:styleId="TableGrid">
    <w:name w:val="Table Grid"/>
    <w:basedOn w:val="TableNormal"/>
    <w:uiPriority w:val="99"/>
    <w:rsid w:val="006A09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781882">
      <w:marLeft w:val="0"/>
      <w:marRight w:val="0"/>
      <w:marTop w:val="0"/>
      <w:marBottom w:val="0"/>
      <w:divBdr>
        <w:top w:val="none" w:sz="0" w:space="0" w:color="auto"/>
        <w:left w:val="none" w:sz="0" w:space="0" w:color="auto"/>
        <w:bottom w:val="none" w:sz="0" w:space="0" w:color="auto"/>
        <w:right w:val="none" w:sz="0" w:space="0" w:color="auto"/>
      </w:divBdr>
    </w:div>
    <w:div w:id="1022781883">
      <w:marLeft w:val="0"/>
      <w:marRight w:val="0"/>
      <w:marTop w:val="0"/>
      <w:marBottom w:val="0"/>
      <w:divBdr>
        <w:top w:val="none" w:sz="0" w:space="0" w:color="auto"/>
        <w:left w:val="none" w:sz="0" w:space="0" w:color="auto"/>
        <w:bottom w:val="none" w:sz="0" w:space="0" w:color="auto"/>
        <w:right w:val="none" w:sz="0" w:space="0" w:color="auto"/>
      </w:divBdr>
    </w:div>
    <w:div w:id="102278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nabavke@cuprija.rs" TargetMode="External"/><Relationship Id="rId3" Type="http://schemas.openxmlformats.org/officeDocument/2006/relationships/settings" Target="settings.xml"/><Relationship Id="rId7" Type="http://schemas.openxmlformats.org/officeDocument/2006/relationships/hyperlink" Target="mailto:ravanica@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Gimnayija</cp:lastModifiedBy>
  <cp:revision>56</cp:revision>
  <cp:lastPrinted>2017-01-17T09:32:00Z</cp:lastPrinted>
  <dcterms:created xsi:type="dcterms:W3CDTF">2017-01-16T11:11:00Z</dcterms:created>
  <dcterms:modified xsi:type="dcterms:W3CDTF">2017-01-19T08:25:00Z</dcterms:modified>
</cp:coreProperties>
</file>